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http://schemas.openxmlformats.org/wordprocessingml/2006/main" w14:paraId="27B3F24F" w14:textId="57CE478A" w:rsidR="002A71ED" w:rsidRDefault="00D93A5E">
      <w:pPr>
        <w:spacing w:after="0" w:line="268" w:lineRule="auto"/>
        <w:ind w:left="10" w:right="0" w:hanging="10"/>
        <w:jc w:val="left"/>
      </w:pPr>
      <w:r>
        <w:rPr>
          <w:b/>
          <w:sz w:val="32"/>
          <w:lang w:bidi="cy-GB" w:val="cy-GB"/>
        </w:rPr>
        <w:t xml:space="preserve">NODYN CYFARWYDDYD Y GRONFA TEITHIO LLESOL 2024-25 </w:t>
      </w:r>
    </w:p>
    <w:p xmlns:w="http://schemas.openxmlformats.org/wordprocessingml/2006/main" w14:paraId="3D63803D" w14:textId="77777777" w:rsidR="002A71ED" w:rsidRDefault="00D93A5E">
      <w:pPr>
        <w:spacing w:after="424" w:line="259" w:lineRule="auto"/>
        <w:ind w:left="0" w:right="0" w:firstLine="0"/>
        <w:jc w:val="left"/>
      </w:pPr>
      <w:r>
        <w:rPr>
          <w:sz w:val="16"/>
          <w:lang w:bidi="cy-GB" w:val="cy-GB"/>
        </w:rPr>
        <w:t xml:space="preserve"> </w:t>
      </w:r>
    </w:p>
    <w:p xmlns:w="http://schemas.openxmlformats.org/wordprocessingml/2006/main" w14:paraId="2D3B7F33" w14:textId="77777777" w:rsidR="002A71ED" w:rsidRDefault="00D93A5E">
      <w:pPr>
        <w:pStyle w:val="Heading1"/>
        <w:ind w:left="526" w:hanging="256"/>
      </w:pPr>
      <w:r>
        <w:rPr>
          <w:lang w:bidi="cy-GB" w:val="cy-GB"/>
        </w:rPr>
        <w:t xml:space="preserve">Rhagymadrodd </w:t>
      </w:r>
    </w:p>
    <w:p xmlns:w="http://schemas.openxmlformats.org/wordprocessingml/2006/main" w14:paraId="5E8B959A" w14:textId="05482EC5" w:rsidR="002A71ED" w:rsidRPr="004C5B03" w:rsidRDefault="00D93A5E" w:rsidP="00CB4556">
      <w:pPr>
        <w:spacing w:after="50"/>
        <w:ind w:left="571" w:right="382"/>
        <w:jc w:val="left"/>
        <w:rPr>
          <w:szCs w:val="24"/>
        </w:rPr>
      </w:pPr>
      <w:r>
        <w:rPr>
          <w:lang w:bidi="cy-GB" w:val="cy-GB"/>
        </w:rPr>
        <w:t xml:space="preserve">1.1 Roedd Llythyr Dyfarnu Grant ATF 2024-25 yn cyfeirio at y ffurflen hawlio gyfredol a’r dogfennau ategol sy’n ofynnol wrth gyflwyno pob cais am gyllid. Mae'r ffurflenni a fydd ar gael i Awdurdodau Lleol trwy </w:t>
      </w:r>
      <w:hyperlink r:id="rId8" w:history="1">
        <w:r w:rsidRPr="004C5B03">
          <w:rPr>
            <w:rStyle w:val="Hyperlink"/>
            <w:lang w:bidi="cy-GB" w:val="cy-GB"/>
          </w:rPr>
          <w:t xml:space="preserve">Porth Ceisiadau Grantiau Trafnidiaeth Cymru</w:t>
        </w:r>
      </w:hyperlink>
      <w:r>
        <w:rPr>
          <w:lang w:bidi="cy-GB" w:val="cy-GB"/>
        </w:rPr>
        <w:t xml:space="preserve"> fel a ganlyn: </w:t>
      </w:r>
    </w:p>
    <w:p xmlns:w="http://schemas.openxmlformats.org/wordprocessingml/2006/main" w14:paraId="2BF71920" w14:textId="77777777" w:rsidR="002A71ED" w:rsidRPr="004C5B03" w:rsidRDefault="00D93A5E" w:rsidP="00CB4556">
      <w:pPr>
        <w:spacing w:after="0" w:line="259" w:lineRule="auto"/>
        <w:ind w:left="0" w:right="0" w:firstLine="0"/>
        <w:jc w:val="left"/>
        <w:rPr>
          <w:szCs w:val="24"/>
        </w:rPr>
      </w:pPr>
      <w:r w:rsidRPr="004C5B03">
        <w:rPr>
          <w:lang w:bidi="cy-GB" w:val="cy-GB"/>
        </w:rPr>
        <w:t xml:space="preserve"> </w:t>
      </w:r>
    </w:p>
    <w:p xmlns:w="http://schemas.openxmlformats.org/wordprocessingml/2006/main" w14:paraId="418BB4D8" w14:textId="1667E75A" w:rsidR="002A71ED" w:rsidRPr="004C5B03" w:rsidRDefault="00C053A8" w:rsidP="00CB4556">
      <w:pPr>
        <w:spacing w:after="5"/>
        <w:ind w:left="1006" w:right="382" w:firstLine="0"/>
        <w:jc w:val="left"/>
        <w:rPr>
          <w:szCs w:val="24"/>
        </w:rPr>
      </w:pPr>
      <w:hyperlink w:anchor="_Performance_Reporting_(Annex" w:history="1">
        <w:r w:rsidR="00D93A5E" w:rsidRPr="004C5B03">
          <w:rPr>
            <w:rStyle w:val="Hyperlink"/>
            <w:lang w:bidi="cy-GB" w:val="cy-GB"/>
          </w:rPr>
          <w:t xml:space="preserve">Adroddiadau Perfformiad Atodiad A</w:t>
        </w:r>
      </w:hyperlink>
      <w:r w:rsidR="00D93A5E" w:rsidRPr="004C5B03">
        <w:rPr>
          <w:lang w:bidi="cy-GB" w:val="cy-GB"/>
        </w:rPr>
        <w:t xml:space="preserve"> – i'w llenwi a'u cyflwyno ar-lein </w:t>
      </w:r>
    </w:p>
    <w:p xmlns:w="http://schemas.openxmlformats.org/wordprocessingml/2006/main" w14:paraId="27A5A29B" w14:textId="7D289711" w:rsidR="002A71ED" w:rsidRPr="004C5B03" w:rsidRDefault="00C053A8" w:rsidP="00CB4556">
      <w:pPr>
        <w:spacing w:after="10"/>
        <w:ind w:left="1006" w:right="382" w:firstLine="0"/>
        <w:jc w:val="left"/>
        <w:rPr>
          <w:szCs w:val="24"/>
        </w:rPr>
      </w:pPr>
      <w:hyperlink w:anchor="_Financial_Reporting_(Annex" w:history="1">
        <w:r w:rsidR="00D93A5E" w:rsidRPr="004C5B03">
          <w:rPr>
            <w:rStyle w:val="Hyperlink"/>
            <w:lang w:bidi="cy-GB" w:val="cy-GB"/>
          </w:rPr>
          <w:t xml:space="preserve">Adroddiad Ariannol Atodiad B</w:t>
        </w:r>
      </w:hyperlink>
      <w:r w:rsidR="004B53C4" w:rsidRPr="004C5B03">
        <w:rPr>
          <w:lang w:bidi="cy-GB" w:val="cy-GB"/>
        </w:rPr>
        <w:t xml:space="preserve"> – templed i'w llenwi a'i gyflwyno ar-lein </w:t>
      </w:r>
    </w:p>
    <w:p xmlns:w="http://schemas.openxmlformats.org/wordprocessingml/2006/main" w14:paraId="185BC983" w14:textId="4DE061DB" w:rsidR="002A71ED" w:rsidRPr="004C5B03" w:rsidRDefault="00C053A8" w:rsidP="00CB4556">
      <w:pPr>
        <w:spacing w:after="10"/>
        <w:ind w:left="1006" w:right="382" w:firstLine="0"/>
        <w:jc w:val="left"/>
        <w:rPr>
          <w:szCs w:val="24"/>
        </w:rPr>
      </w:pPr>
      <w:hyperlink w:anchor="_Payment_Procedures_(Annex" w:history="1">
        <w:r w:rsidR="00D93A5E" w:rsidRPr="004C5B03">
          <w:rPr>
            <w:rStyle w:val="Hyperlink"/>
            <w:lang w:bidi="cy-GB" w:val="cy-GB"/>
          </w:rPr>
          <w:t xml:space="preserve">Ffurflen Hawlio Atodiad C</w:t>
        </w:r>
      </w:hyperlink>
      <w:r w:rsidR="004B53C4" w:rsidRPr="004C5B03">
        <w:rPr>
          <w:lang w:bidi="cy-GB" w:val="cy-GB"/>
        </w:rPr>
        <w:t xml:space="preserve"> - templed i'w llenwi a'i gyflwyno ar-lein</w:t>
      </w:r>
    </w:p>
    <w:p xmlns:w="http://schemas.openxmlformats.org/wordprocessingml/2006/main" w14:paraId="282A499E" w14:textId="595B937E" w:rsidR="00451A7C" w:rsidRPr="004C5B03" w:rsidRDefault="00C053A8" w:rsidP="00CB4556">
      <w:pPr>
        <w:spacing w:after="10"/>
        <w:ind w:left="1006" w:right="382" w:firstLine="0"/>
        <w:jc w:val="left"/>
        <w:rPr>
          <w:szCs w:val="24"/>
        </w:rPr>
      </w:pPr>
      <w:hyperlink w:anchor="_Final_Claim_Form" w:history="1">
        <w:r w:rsidR="00451A7C" w:rsidRPr="004C5B03">
          <w:rPr>
            <w:rStyle w:val="Hyperlink"/>
            <w:lang w:bidi="cy-GB" w:val="cy-GB"/>
          </w:rPr>
          <w:t xml:space="preserve">Atodiad D Ffurflen Hawliad Terfynol</w:t>
        </w:r>
      </w:hyperlink>
      <w:r w:rsidR="00451A7C" w:rsidRPr="004C5B03">
        <w:rPr>
          <w:lang w:bidi="cy-GB" w:val="cy-GB"/>
        </w:rPr>
        <w:t xml:space="preserve"> – templed i’w llenwi a’i anfon at dîm Grantiau TrC</w:t>
      </w:r>
    </w:p>
    <w:p xmlns:w="http://schemas.openxmlformats.org/wordprocessingml/2006/main" w14:paraId="1CAE522E" w14:textId="63633C7B" w:rsidR="002A71ED" w:rsidRPr="004C5B03" w:rsidRDefault="00C053A8" w:rsidP="00CB4556">
      <w:pPr>
        <w:spacing w:after="10"/>
        <w:ind w:left="1006" w:right="382" w:firstLine="0"/>
        <w:jc w:val="left"/>
        <w:rPr>
          <w:szCs w:val="24"/>
        </w:rPr>
      </w:pPr>
      <w:hyperlink w:anchor="_Eligible_Expenditure_(Annex" w:history="1">
        <w:r w:rsidR="00D93A5E" w:rsidRPr="004C5B03">
          <w:rPr>
            <w:rStyle w:val="Hyperlink"/>
            <w:lang w:bidi="cy-GB" w:val="cy-GB"/>
          </w:rPr>
          <w:t xml:space="preserve">Atodiad E Rhestr o Wariant Cymwys</w:t>
        </w:r>
      </w:hyperlink>
      <w:r w:rsidR="00EC22E4" w:rsidRPr="004C5B03">
        <w:rPr>
          <w:lang w:bidi="cy-GB" w:val="cy-GB"/>
        </w:rPr>
        <w:t xml:space="preserve"> - templed i'w gwblhau a'i gyflwyno ar-lein</w:t>
      </w:r>
    </w:p>
    <w:p xmlns:w="http://schemas.openxmlformats.org/wordprocessingml/2006/main" w14:paraId="1D959926" w14:textId="3375E832" w:rsidR="00451A7C" w:rsidRPr="004C5B03" w:rsidRDefault="00C053A8" w:rsidP="00CB4556">
      <w:pPr>
        <w:spacing w:after="10"/>
        <w:ind w:left="1006" w:right="382" w:firstLine="0"/>
        <w:jc w:val="left"/>
        <w:rPr>
          <w:szCs w:val="24"/>
        </w:rPr>
      </w:pPr>
      <w:hyperlink w:anchor="_Final_Claim_Estimate" w:history="1">
        <w:r w:rsidR="00451A7C" w:rsidRPr="004C5B03">
          <w:rPr>
            <w:rStyle w:val="Hyperlink"/>
            <w:lang w:bidi="cy-GB" w:val="cy-GB"/>
          </w:rPr>
          <w:t xml:space="preserve">Atodiad F Ffurflen Amcangyfrif Hawliad Terfynol</w:t>
        </w:r>
      </w:hyperlink>
      <w:r w:rsidR="00451A7C" w:rsidRPr="004C5B03">
        <w:rPr>
          <w:lang w:bidi="cy-GB" w:val="cy-GB"/>
        </w:rPr>
        <w:t xml:space="preserve"> – templed i’w lenwi a’i anfon at dîm Grantiau TrC</w:t>
      </w:r>
    </w:p>
    <w:p xmlns:w="http://schemas.openxmlformats.org/wordprocessingml/2006/main" w14:paraId="35D95D31" w14:textId="77777777" w:rsidR="00D3060C" w:rsidRPr="004C5B03" w:rsidRDefault="00D3060C" w:rsidP="00CB4556">
      <w:pPr>
        <w:spacing w:after="183"/>
        <w:ind w:left="1286" w:right="382" w:firstLine="0"/>
        <w:jc w:val="left"/>
        <w:rPr>
          <w:szCs w:val="24"/>
        </w:rPr>
      </w:pPr>
    </w:p>
    <w:p xmlns:w="http://schemas.openxmlformats.org/wordprocessingml/2006/main" w14:paraId="3EB7A248" w14:textId="5D0F664F" w:rsidR="002A71ED" w:rsidRPr="00CB4556" w:rsidRDefault="00CB4556" w:rsidP="00CB4556">
      <w:pPr>
        <w:pStyle w:val="ListParagraph"/>
        <w:numPr>
          <w:ilvl w:val="1"/>
          <w:numId w:val="8"/>
        </w:numPr>
        <w:ind w:right="382"/>
        <w:jc w:val="left"/>
        <w:rPr>
          <w:szCs w:val="24"/>
        </w:rPr>
      </w:pPr>
      <w:r w:rsidR="00D93A5E" w:rsidRPr="00CB4556">
        <w:rPr>
          <w:lang w:bidi="cy-GB" w:val="cy-GB"/>
        </w:rPr>
        <w:t xml:space="preserve"> Mae'r Nodyn Cyfarwyddyd hwn yn rhoi rhagor o wybodaeth i Awdurdodau Lleol am reoli grantiau, trefniadau monitro a gweithdrefnau talu ATF yn BA2024-25. </w:t>
      </w:r>
    </w:p>
    <w:p xmlns:w="http://schemas.openxmlformats.org/wordprocessingml/2006/main" w14:paraId="25D988F0" w14:textId="750B0A7F" w:rsidR="002A71ED" w:rsidRPr="004C5B03" w:rsidRDefault="00CB4556" w:rsidP="00CB4556">
      <w:pPr>
        <w:ind w:right="382"/>
        <w:jc w:val="left"/>
        <w:rPr>
          <w:szCs w:val="24"/>
        </w:rPr>
      </w:pPr>
      <w:r>
        <w:rPr>
          <w:lang w:bidi="cy-GB" w:val="cy-GB"/>
        </w:rPr>
        <w:t xml:space="preserve">1.3 Mae'r Nodyn Cyfarwyddyd hwn hefyd yn cynnwys gwybodaeth am dystiolaeth dderbyniol i gefnogi hawliadau. Mae cyfeiriadau isod at y Rheolwr Prosiect ac at Swyddog Llywodraeth Cymru yn cyfeirio at yr unigolion a enwir yn Adran 3 o Lythyr Dyfarnu ATF 2024-25, neu fel y cytunwyd fel arall gyda Llywodraeth Cymru neu a hysbyswyd ganddi.  </w:t>
      </w:r>
    </w:p>
    <w:p xmlns:w="http://schemas.openxmlformats.org/wordprocessingml/2006/main" w14:paraId="25671E6E" w14:textId="1D1D801E" w:rsidR="002A71ED" w:rsidRPr="004C5B03" w:rsidRDefault="00CB4556" w:rsidP="00CB4556">
      <w:pPr>
        <w:spacing w:after="50"/>
        <w:ind w:right="382"/>
        <w:jc w:val="left"/>
        <w:rPr>
          <w:szCs w:val="24"/>
        </w:rPr>
      </w:pPr>
      <w:r>
        <w:rPr>
          <w:lang w:bidi="cy-GB" w:val="cy-GB"/>
        </w:rPr>
        <w:t xml:space="preserve">1.4 Sylwch y bydd Trafnidiaeth Cymru yn gweinyddu ac yn rheoli grantiau Cronfa Teithio Llesol Llywodraeth Cymru. Bydd angen cyflwyno pob hawliad drwy’r </w:t>
      </w:r>
      <w:hyperlink r:id="rId9" w:history="1">
        <w:r w:rsidR="004C5B03" w:rsidRPr="00AE1B12">
          <w:rPr>
            <w:rStyle w:val="Hyperlink"/>
            <w:lang w:bidi="cy-GB" w:val="cy-GB"/>
          </w:rPr>
          <w:t xml:space="preserve">Porth Grantiau TrC</w:t>
        </w:r>
      </w:hyperlink>
      <w:r>
        <w:rPr>
          <w:lang w:bidi="cy-GB" w:val="cy-GB"/>
        </w:rPr>
        <w:t xml:space="preserve"> </w:t>
      </w:r>
      <w:hyperlink r:id="rId10">
        <w:r w:rsidR="00D93A5E" w:rsidRPr="004C5B03">
          <w:rPr>
            <w:lang w:bidi="cy-GB" w:val="cy-GB"/>
          </w:rPr>
          <w:t xml:space="preserve">,</w:t>
        </w:r>
      </w:hyperlink>
      <w:r>
        <w:rPr>
          <w:lang w:bidi="cy-GB" w:val="cy-GB"/>
        </w:rPr>
        <w:t xml:space="preserve"> dim ond mewn amgylchiadau eithriadol y bydd hawliadau’n cael eu derbyn mewn fformat arall a byddai angen cytuno ar hyn gyda TrC ymlaen llaw. </w:t>
      </w:r>
    </w:p>
    <w:p xmlns:w="http://schemas.openxmlformats.org/wordprocessingml/2006/main" w14:paraId="00072121" w14:textId="77777777" w:rsidR="002A71ED" w:rsidRDefault="00D93A5E" w:rsidP="00CB4556">
      <w:pPr>
        <w:spacing w:after="0" w:line="259" w:lineRule="auto"/>
        <w:ind w:left="0" w:right="0" w:firstLine="0"/>
        <w:jc w:val="left"/>
      </w:pPr>
      <w:r>
        <w:rPr>
          <w:lang w:bidi="cy-GB" w:val="cy-GB"/>
        </w:rPr>
        <w:t xml:space="preserve"> </w:t>
      </w:r>
    </w:p>
    <w:p xmlns:w="http://schemas.openxmlformats.org/wordprocessingml/2006/main" w14:paraId="2C8EA730" w14:textId="5644E8FD" w:rsidR="002A71ED" w:rsidRDefault="00CB4556" w:rsidP="00CB4556">
      <w:pPr>
        <w:spacing w:after="0"/>
        <w:ind w:left="0" w:right="382" w:firstLine="0"/>
        <w:jc w:val="left"/>
      </w:pPr>
      <w:r>
        <w:rPr>
          <w:lang w:bidi="cy-GB" w:val="cy-GB"/>
        </w:rPr>
        <w:t xml:space="preserve">1.5 Sylwer y gallai methu â darparu’r Atodiadau perthnasol neu’r lefelau priodol o wybodaeth arwain at oedi cyn talu hawliadau neu at beidio â chael eu talu. </w:t>
      </w:r>
    </w:p>
    <w:p xmlns:w="http://schemas.openxmlformats.org/wordprocessingml/2006/main" w14:paraId="74209A2D" w14:textId="77777777" w:rsidR="00B1391D" w:rsidRDefault="00B1391D" w:rsidP="00CB4556">
      <w:pPr>
        <w:spacing w:after="0"/>
        <w:ind w:left="0" w:right="382" w:firstLine="0"/>
        <w:jc w:val="left"/>
      </w:pPr>
    </w:p>
    <w:p xmlns:w="http://schemas.openxmlformats.org/wordprocessingml/2006/main" w14:paraId="77B098C1" w14:textId="77777777" w:rsidR="002A71ED" w:rsidRDefault="00D93A5E">
      <w:pPr>
        <w:spacing w:after="0" w:line="239" w:lineRule="auto"/>
        <w:ind w:left="0" w:right="6657" w:firstLine="0"/>
        <w:jc w:val="left"/>
      </w:pPr>
      <w:r>
        <w:rPr>
          <w:b/>
          <w:lang w:bidi="cy-GB" w:val="cy-GB"/>
        </w:rPr>
        <w:t xml:space="preserve">  </w:t>
      </w:r>
      <w:r>
        <w:rPr>
          <w:b/>
          <w:lang w:bidi="cy-GB" w:val="cy-GB"/>
        </w:rPr>
        <w:tab/>
      </w:r>
      <w:r>
        <w:rPr>
          <w:b/>
          <w:lang w:bidi="cy-GB" w:val="cy-GB"/>
        </w:rPr>
        <w:t xml:space="preserve"> </w:t>
      </w:r>
    </w:p>
    <w:p xmlns:w="http://schemas.openxmlformats.org/wordprocessingml/2006/main" w14:paraId="4CE1140E" w14:textId="77777777" w:rsidR="002A71ED" w:rsidRDefault="00D93A5E">
      <w:pPr>
        <w:pStyle w:val="Heading1"/>
        <w:ind w:left="526" w:hanging="256"/>
      </w:pPr>
      <w:r>
        <w:rPr>
          <w:lang w:bidi="cy-GB" w:val="cy-GB"/>
        </w:rPr>
        <w:t xml:space="preserve">Rheoli Grantiau a Threfniadau Monitro </w:t>
      </w:r>
    </w:p>
    <w:p xmlns:w="http://schemas.openxmlformats.org/wordprocessingml/2006/main" w14:paraId="71CB454F" w14:textId="4AD36271" w:rsidR="002A71ED" w:rsidRDefault="00D93A5E">
      <w:pPr>
        <w:ind w:left="571" w:right="382"/>
      </w:pPr>
      <w:r>
        <w:rPr>
          <w:lang w:bidi="cy-GB" w:val="cy-GB"/>
        </w:rPr>
        <w:t xml:space="preserve">2.1 Bydd disgwyl i Awdurdodau Lleol gyflawni’r cynlluniau a dderbynnir yn unol â’u ceisiadau a bydd angen adroddiadau ar gynnydd drwy gydol y flwyddyn ariannol. Gall methu dangos cynnydd priodol o ran cyflawni arwain at dynnu cynigion cyllid yn ôl ac adennill cyllid a hawliwyd hyd at hynny oddi wrth yr Awdurdod Lleol.  </w:t>
      </w:r>
    </w:p>
    <w:p xmlns:w="http://schemas.openxmlformats.org/wordprocessingml/2006/main" w14:paraId="1E2EDAF1" w14:textId="3A6A9C25" w:rsidR="002A71ED" w:rsidRDefault="00D93A5E">
      <w:pPr>
        <w:ind w:left="576" w:right="382" w:firstLine="0"/>
      </w:pPr>
      <w:r>
        <w:rPr>
          <w:lang w:bidi="cy-GB" w:val="cy-GB"/>
        </w:rPr>
        <w:t xml:space="preserve">Bydd yr holl ffurflenni hawlio chwarterol wedi'u llenwi (Atodiad B, C ac E) yn cael eu cyflwyno gan y Rheolwr Prosiect trwy </w:t>
      </w:r>
      <w:hyperlink r:id="rId11" w:history="1">
        <w:r w:rsidR="008C2108" w:rsidRPr="00AE1B12">
          <w:rPr>
            <w:rStyle w:val="Hyperlink"/>
            <w:lang w:bidi="cy-GB" w:val="cy-GB"/>
          </w:rPr>
          <w:t xml:space="preserve">Borth Grantiau TrC</w:t>
        </w:r>
      </w:hyperlink>
      <w:hyperlink r:id="rId12">
        <w:r>
          <w:rPr>
            <w:lang w:bidi="cy-GB" w:val="cy-GB"/>
          </w:rPr>
          <w:t xml:space="preserve">.</w:t>
        </w:r>
      </w:hyperlink>
      <w:r>
        <w:rPr>
          <w:lang w:bidi="cy-GB" w:val="cy-GB"/>
        </w:rPr>
        <w:t xml:space="preserve"> Mewn achosion lle caiff y ffurflenni eu cyflwyno ar ran y Rheolwr Prosiect a restrir, bydd tîm Grantiau TrC yn anfon E-bost Awdurdodi pan fydd yr hawliad wedi’i wirio ac yn barod i’w brosesu. Bydd yn ofynnol i'r Rheolwr Prosiect a restrir awdurdodi'r manylion hawlio a ddarparwyd ar gyfer y chwarter hwnnw. </w:t>
      </w:r>
    </w:p>
    <w:p xmlns:w="http://schemas.openxmlformats.org/wordprocessingml/2006/main" w14:paraId="0692111E" w14:textId="758F1E3D" w:rsidR="002A71ED" w:rsidRDefault="00D93A5E">
      <w:pPr>
        <w:ind w:left="576" w:right="382" w:firstLine="0"/>
      </w:pPr>
      <w:r>
        <w:rPr>
          <w:lang w:bidi="cy-GB" w:val="cy-GB"/>
        </w:rPr>
        <w:t xml:space="preserve">Yn wahanol i’r ffurflenni hawlio chwarterol, mae’n </w:t>
      </w:r>
      <w:r>
        <w:rPr>
          <w:b/>
          <w:lang w:bidi="cy-GB" w:val="cy-GB"/>
        </w:rPr>
        <w:t xml:space="preserve">rhaid</w:t>
      </w:r>
      <w:r>
        <w:rPr>
          <w:lang w:bidi="cy-GB" w:val="cy-GB"/>
        </w:rPr>
        <w:t xml:space="preserve"> i’r Prif Swyddog Cyllid awdurdodi’r Ffurflen Hawlio Terfynol (Atodiad D) a’i hanfon yn uniongyrchol at dîm Grantiau TrC </w:t>
      </w:r>
      <w:hyperlink r:id="rId13" w:history="1">
        <w:r w:rsidR="008C2108" w:rsidRPr="00694D07">
          <w:rPr>
            <w:rStyle w:val="Hyperlink"/>
            <w:lang w:bidi="cy-GB" w:val="cy-GB"/>
          </w:rPr>
          <w:t xml:space="preserve">grants@tfw.wales</w:t>
        </w:r>
      </w:hyperlink>
      <w:r>
        <w:rPr>
          <w:lang w:bidi="cy-GB" w:val="cy-GB"/>
        </w:rPr>
        <w:t xml:space="preserve"> erbyn y dyddiad cau a gadarnhawyd, sef 30 Ebrill 2025 fan bellaf. </w:t>
      </w:r>
    </w:p>
    <w:p xmlns:w="http://schemas.openxmlformats.org/wordprocessingml/2006/main" w14:paraId="2CA75CE7" w14:textId="1A59DEC3" w:rsidR="002A71ED" w:rsidRDefault="00D93A5E">
      <w:pPr>
        <w:ind w:left="571" w:right="382"/>
      </w:pPr>
      <w:r>
        <w:rPr>
          <w:lang w:bidi="cy-GB" w:val="cy-GB"/>
        </w:rPr>
        <w:t xml:space="preserve">2.2 Dim ond trwy </w:t>
      </w:r>
      <w:hyperlink r:id="rId14" w:history="1">
        <w:r w:rsidR="008C2108" w:rsidRPr="00AE1B12">
          <w:rPr>
            <w:rStyle w:val="Hyperlink"/>
            <w:lang w:bidi="cy-GB" w:val="cy-GB"/>
          </w:rPr>
          <w:t xml:space="preserve">Borth Grantiau TrC</w:t>
        </w:r>
      </w:hyperlink>
      <w:hyperlink r:id="rId15">
        <w:r>
          <w:rPr>
            <w:lang w:bidi="cy-GB" w:val="cy-GB"/>
          </w:rPr>
          <w:t xml:space="preserve"> y bydd adroddiadau, hawliadau a gwybodaeth ategol yn cael eu derbyn.</w:t>
        </w:r>
      </w:hyperlink>
      <w:r>
        <w:rPr>
          <w:lang w:bidi="cy-GB" w:val="cy-GB"/>
        </w:rPr>
        <w:t xml:space="preserve"> Mae’n rhaid i bob cyflwyniad gael ei fewnbynnu gan ddefnyddwyr cymeradwy sydd wedi'u cynnwys yn y Gofrestr Llofnodwyr a gyflwynwyd gan yr awdurdod wrth dderbyn y Dyfarniad ATF.  </w:t>
      </w:r>
    </w:p>
    <w:p xmlns:w="http://schemas.openxmlformats.org/wordprocessingml/2006/main" w14:paraId="2BA3DBD1" w14:textId="77777777" w:rsidR="002A71ED" w:rsidRDefault="00D93A5E">
      <w:pPr>
        <w:spacing w:after="0"/>
        <w:ind w:left="571" w:right="382"/>
      </w:pPr>
      <w:r>
        <w:rPr>
          <w:lang w:bidi="cy-GB" w:val="cy-GB"/>
        </w:rPr>
        <w:t xml:space="preserve">2.3 Mae’n rhaid i bob prosiect trafnidiaeth sy’n ceisio cyllid gan Lywodraeth Cymru ddangos ei fod yn cydymffurfio â Chanllawiau Arfarnu Trafnidiaeth Llywodraeth Cymru </w:t>
      </w:r>
    </w:p>
    <w:p xmlns:w="http://schemas.openxmlformats.org/wordprocessingml/2006/main" w14:paraId="4834A8DB" w14:textId="5DA4CD3B" w:rsidR="002A71ED" w:rsidRDefault="00C053A8">
      <w:pPr>
        <w:spacing w:after="218" w:line="259" w:lineRule="auto"/>
        <w:ind w:left="571" w:right="0" w:hanging="10"/>
        <w:jc w:val="left"/>
      </w:pPr>
      <w:hyperlink r:id="rId16" w:history="1">
        <w:r w:rsidR="00D93A5E" w:rsidRPr="00CB4556">
          <w:rPr>
            <w:rStyle w:val="Hyperlink"/>
            <w:lang w:bidi="cy-GB" w:val="cy-GB"/>
          </w:rPr>
          <w:t xml:space="preserve">WelTAG</w:t>
        </w:r>
      </w:hyperlink>
      <w:hyperlink r:id="rId17">
        <w:r w:rsidR="00D93A5E">
          <w:rPr>
            <w:lang w:bidi="cy-GB" w:val="cy-GB"/>
          </w:rPr>
          <w:t xml:space="preserve"> </w:t>
        </w:r>
      </w:hyperlink>
      <w:r w:rsidR="009E1493">
        <w:rPr>
          <w:lang w:bidi="cy-GB" w:val="cy-GB"/>
        </w:rPr>
        <w:t xml:space="preserve"> </w:t>
      </w:r>
      <w:hyperlink r:id="rId18">
        <w:r w:rsidR="00D93A5E">
          <w:rPr>
            <w:lang w:bidi="cy-GB" w:val="cy-GB"/>
          </w:rPr>
          <w:t xml:space="preserve"> </w:t>
        </w:r>
      </w:hyperlink>
      <w:r w:rsidR="009E1493">
        <w:rPr>
          <w:lang w:bidi="cy-GB" w:val="cy-GB"/>
        </w:rPr>
        <w:t xml:space="preserve"> </w:t>
      </w:r>
    </w:p>
    <w:p xmlns:w="http://schemas.openxmlformats.org/wordprocessingml/2006/main" w14:paraId="0A7FBF82" w14:textId="57057474" w:rsidR="00B1391D" w:rsidRDefault="00D93A5E" w:rsidP="001F4BFD">
      <w:pPr>
        <w:spacing w:after="358"/>
        <w:ind w:left="571" w:right="382"/>
      </w:pPr>
      <w:r>
        <w:rPr>
          <w:lang w:bidi="cy-GB" w:val="cy-GB"/>
        </w:rPr>
        <w:t xml:space="preserve">2.4 Mae cymorth i Awdurdodau Lleol ddefnyddio </w:t>
      </w:r>
      <w:hyperlink r:id="rId19" w:history="1">
        <w:r w:rsidR="008C2108" w:rsidRPr="00AE1B12">
          <w:rPr>
            <w:rStyle w:val="Hyperlink"/>
            <w:lang w:bidi="cy-GB" w:val="cy-GB"/>
          </w:rPr>
          <w:t xml:space="preserve">Porth Grantiau TrC</w:t>
        </w:r>
      </w:hyperlink>
      <w:hyperlink r:id="rId20">
        <w:r>
          <w:rPr>
            <w:lang w:bidi="cy-GB" w:val="cy-GB"/>
          </w:rPr>
          <w:t xml:space="preserve"> </w:t>
        </w:r>
      </w:hyperlink>
      <w:r>
        <w:rPr>
          <w:lang w:bidi="cy-GB" w:val="cy-GB"/>
        </w:rPr>
        <w:t xml:space="preserve"> ar gael trwy glicio ar y ddolen hyfforddi Porth ar Hafan Porth TrC. Gall Tîm Grantiau TrC </w:t>
      </w:r>
      <w:hyperlink r:id="rId21" w:history="1">
        <w:r w:rsidR="008C2108" w:rsidRPr="00694D07">
          <w:rPr>
            <w:rStyle w:val="Hyperlink"/>
            <w:lang w:bidi="cy-GB" w:val="cy-GB"/>
          </w:rPr>
          <w:t xml:space="preserve">grants@tfw.wales</w:t>
        </w:r>
      </w:hyperlink>
      <w:r>
        <w:rPr>
          <w:lang w:bidi="cy-GB" w:val="cy-GB"/>
        </w:rPr>
        <w:t xml:space="preserve"> ddarparu arweiniad a hyfforddiant ychwanegol ar gais.  </w:t>
      </w:r>
    </w:p>
    <w:p xmlns:w="http://schemas.openxmlformats.org/wordprocessingml/2006/main" w14:paraId="5AE9CEAD" w14:textId="77777777" w:rsidR="001F4BFD" w:rsidRDefault="001F4BFD" w:rsidP="001F4BFD">
      <w:pPr>
        <w:spacing w:after="358"/>
        <w:ind w:left="571" w:right="382"/>
      </w:pPr>
    </w:p>
    <w:p xmlns:w="http://schemas.openxmlformats.org/wordprocessingml/2006/main" w14:paraId="2D9D08E6" w14:textId="77777777" w:rsidR="002A71ED" w:rsidRDefault="00D93A5E">
      <w:pPr>
        <w:pStyle w:val="Heading1"/>
        <w:ind w:left="526" w:hanging="256"/>
      </w:pPr>
      <w:bookmarkStart w:id="0" w:name="_Performance_Reporting_(Annex"/>
      <w:bookmarkEnd w:id="0"/>
      <w:r>
        <w:rPr>
          <w:lang w:bidi="cy-GB" w:val="cy-GB"/>
        </w:rPr>
        <w:t xml:space="preserve">Adrodd am Berfformiad (Atodiad A) </w:t>
      </w:r>
    </w:p>
    <w:p xmlns:w="http://schemas.openxmlformats.org/wordprocessingml/2006/main" w14:paraId="7C6B20F7" w14:textId="188274C8" w:rsidR="002A71ED" w:rsidRDefault="00D93A5E">
      <w:pPr>
        <w:ind w:left="571" w:right="382"/>
      </w:pPr>
      <w:r>
        <w:rPr>
          <w:lang w:bidi="cy-GB" w:val="cy-GB"/>
        </w:rPr>
        <w:t xml:space="preserve">3.1 Mae’n ofynnol i’r Rheolwr Prosiect gwblhau a chyflwyno adroddiadau perfformiad (Atodiad As) yn chwarterol (a heb fod yn hwyrach na’r dyddiadau a nodir yn Nhabl 2 yn Adran 10 y Nodyn Cyfarwyddyd hwn), drwy’r </w:t>
      </w:r>
      <w:hyperlink r:id="rId22" w:history="1">
        <w:r w:rsidR="008C2108" w:rsidRPr="00AE1B12">
          <w:rPr>
            <w:rStyle w:val="Hyperlink"/>
            <w:lang w:bidi="cy-GB" w:val="cy-GB"/>
          </w:rPr>
          <w:t xml:space="preserve">Porth Grantiau TrC</w:t>
        </w:r>
      </w:hyperlink>
      <w:hyperlink r:id="rId23">
        <w:r>
          <w:rPr>
            <w:lang w:bidi="cy-GB" w:val="cy-GB"/>
          </w:rPr>
          <w:t xml:space="preserve">.</w:t>
        </w:r>
      </w:hyperlink>
      <w:r>
        <w:rPr>
          <w:lang w:bidi="cy-GB" w:val="cy-GB"/>
        </w:rPr>
        <w:t xml:space="preserve"> Mae’n </w:t>
      </w:r>
      <w:r>
        <w:rPr>
          <w:b/>
          <w:lang w:bidi="cy-GB" w:val="cy-GB"/>
        </w:rPr>
        <w:t xml:space="preserve">rhaid</w:t>
      </w:r>
      <w:r>
        <w:rPr>
          <w:lang w:bidi="cy-GB" w:val="cy-GB"/>
        </w:rPr>
        <w:t xml:space="preserve"> i bob adroddiad ddangos i ba raddau y mae amcanion y cynllun a nodir yn y llythyr dyfarnu yn cael eu datblygu.  </w:t>
      </w:r>
    </w:p>
    <w:p xmlns:w="http://schemas.openxmlformats.org/wordprocessingml/2006/main" w14:paraId="34DC9386" w14:textId="77777777" w:rsidR="002A71ED" w:rsidRDefault="00D93A5E">
      <w:pPr>
        <w:spacing w:after="0"/>
        <w:ind w:left="571" w:right="382"/>
      </w:pPr>
      <w:r>
        <w:rPr>
          <w:lang w:bidi="cy-GB" w:val="cy-GB"/>
        </w:rPr>
        <w:t xml:space="preserve">3.2 Bydd y Rheolwr Prosiect yn llenwi </w:t>
      </w:r>
      <w:r>
        <w:rPr>
          <w:b/>
          <w:lang w:bidi="cy-GB" w:val="cy-GB"/>
        </w:rPr>
        <w:t xml:space="preserve">un ffurflen Atodiad A ar gyfer pob prif gynllun</w:t>
      </w:r>
      <w:r>
        <w:rPr>
          <w:lang w:bidi="cy-GB" w:val="cy-GB"/>
        </w:rPr>
        <w:t xml:space="preserve"> (gan gynnwys cynigion datblygu cynllun ar gyfer prif gynlluniau yn y dyfodol) ac </w:t>
      </w:r>
      <w:r>
        <w:rPr>
          <w:b/>
          <w:lang w:bidi="cy-GB" w:val="cy-GB"/>
        </w:rPr>
        <w:t xml:space="preserve">un ffurflen Atodiad A sy’n cwmpasu’r holl weithgareddau</w:t>
      </w:r>
      <w:r>
        <w:rPr>
          <w:lang w:bidi="cy-GB" w:val="cy-GB"/>
        </w:rPr>
        <w:t xml:space="preserve"> dyrannu craidd eraill (gan gynnwys datblygiad ATNM, gwelliant parhaus neu fân waith a monitro a gwerthuso). fesul chwarter y dyfarnwyd y Gronfa Teithio Llesol ar ei gyfer </w:t>
      </w:r>
    </w:p>
    <w:p xmlns:w="http://schemas.openxmlformats.org/wordprocessingml/2006/main" w14:paraId="0D1455D2" w14:textId="4D680EB8" w:rsidR="002A71ED" w:rsidRDefault="00D93A5E">
      <w:pPr>
        <w:spacing w:after="10"/>
        <w:ind w:left="576" w:right="382" w:firstLine="0"/>
      </w:pPr>
      <w:r>
        <w:rPr>
          <w:lang w:bidi="cy-GB" w:val="cy-GB"/>
        </w:rPr>
        <w:t xml:space="preserve">2024-25. Bydd pob Atodiad A yn cael ei gwblhau gan ddefnyddio Cais am Grantiau TrC </w:t>
      </w:r>
    </w:p>
    <w:p xmlns:w="http://schemas.openxmlformats.org/wordprocessingml/2006/main" w14:paraId="602D2078" w14:textId="77777777" w:rsidR="002A71ED" w:rsidRDefault="00D93A5E">
      <w:pPr>
        <w:ind w:left="576" w:right="382" w:firstLine="0"/>
      </w:pPr>
      <w:r>
        <w:rPr>
          <w:lang w:bidi="cy-GB" w:val="cy-GB"/>
        </w:rPr>
        <w:t xml:space="preserve">Porth.  </w:t>
      </w:r>
    </w:p>
    <w:p xmlns:w="http://schemas.openxmlformats.org/wordprocessingml/2006/main" w14:paraId="3E438ADD" w14:textId="1648AFC6" w:rsidR="002A71ED" w:rsidRDefault="00D93A5E">
      <w:pPr>
        <w:spacing w:after="339"/>
        <w:ind w:left="571" w:right="382"/>
        <w:rPr>
          <w:i/>
        </w:rPr>
      </w:pPr>
      <w:r>
        <w:rPr>
          <w:lang w:bidi="cy-GB" w:val="cy-GB"/>
        </w:rPr>
        <w:t xml:space="preserve">3.3 Wrth lenwi’r ffurflen ym Mhorth Ceisiadau Grantiau TrC ar gyfer gweithgareddau dyrannu craidd eraill, dylai Rheolwyr Prosiect ddefnyddio pwyntiau bwled i fanylu ar gynnydd cynlluniau unigol, e.e. </w:t>
      </w:r>
      <w:r>
        <w:rPr>
          <w:i/>
          <w:lang w:bidi="cy-GB" w:val="cy-GB"/>
        </w:rPr>
        <w:t xml:space="preserve">*Ehangu’r llwybr rhwng ‘x’ ac ‘y’ – Ymarfer caffael wedi’i gwblhau, costau’r prosiect o fewn y gyllideb a gwaith wedi dechrau ar y safle gyda rhaglen o ‘x’ wythnosau. * </w:t>
      </w:r>
    </w:p>
    <w:p xmlns:w="http://schemas.openxmlformats.org/wordprocessingml/2006/main" w14:paraId="68D08708" w14:textId="77777777" w:rsidR="00B1391D" w:rsidRDefault="00B1391D">
      <w:pPr>
        <w:spacing w:after="339"/>
        <w:ind w:left="571" w:right="382"/>
      </w:pPr>
    </w:p>
    <w:p xmlns:w="http://schemas.openxmlformats.org/wordprocessingml/2006/main" w14:paraId="40331002" w14:textId="77777777" w:rsidR="002A71ED" w:rsidRDefault="00D93A5E">
      <w:pPr>
        <w:pStyle w:val="Heading1"/>
        <w:ind w:left="526" w:hanging="256"/>
      </w:pPr>
      <w:r>
        <w:rPr>
          <w:lang w:bidi="cy-GB" w:val="cy-GB"/>
        </w:rPr>
        <w:t xml:space="preserve">Rhestr Wirio Pyrth a Gofynion Sylfaenol (Atodiad A) </w:t>
      </w:r>
    </w:p>
    <w:p xmlns:w="http://schemas.openxmlformats.org/wordprocessingml/2006/main" w14:paraId="01FA00C3" w14:textId="77777777" w:rsidR="002A71ED" w:rsidRDefault="00D93A5E">
      <w:pPr>
        <w:ind w:left="571" w:right="382"/>
      </w:pPr>
      <w:r>
        <w:rPr>
          <w:lang w:bidi="cy-GB" w:val="cy-GB"/>
        </w:rPr>
        <w:t xml:space="preserve">4.1 Ar gyfer pob prif gynllun, gan gynnwys cynigion datblygu cynllun a gyflwynir am gyllid fel prif gynlluniau mewn bidiau yn y dyfodol, dylai Rheolwyr Prosiect gadarnhau’r Porth </w:t>
      </w:r>
      <w:r>
        <w:rPr>
          <w:b/>
          <w:lang w:bidi="cy-GB" w:val="cy-GB"/>
        </w:rPr>
        <w:t xml:space="preserve">gwirioneddol</w:t>
      </w:r>
      <w:r>
        <w:rPr>
          <w:lang w:bidi="cy-GB" w:val="cy-GB"/>
        </w:rPr>
        <w:t xml:space="preserve"> y prosiect ar ddechrau a diwedd y cyfnod adrodd. Dylai Rheolwyr Prosiect hefyd ddefnyddio’r rhestr wirio Pyrth sydd wedi’i chynnwys fel rhan o Atodiad A ym Mhorth Ceisiadau Grantiau TrC i nodi pa ofynion pob cam sydd wedi’u cyflawni wrth i’r prosiect fynd rhagddo. Nid oes angen cwblhau rhestr wirio’r Gatiau Cyfnodau ar gyfer gweithgareddau dyrannu craidd eraill gan gynnwys datblygiad ATNM, gwelliant parhaus neu fân waith a monitro a gwerthuso. </w:t>
      </w:r>
    </w:p>
    <w:p xmlns:w="http://schemas.openxmlformats.org/wordprocessingml/2006/main" w14:paraId="6EFBD8C2" w14:textId="77777777" w:rsidR="002A71ED" w:rsidRDefault="00D93A5E">
      <w:pPr>
        <w:ind w:left="571" w:right="382"/>
      </w:pPr>
      <w:r>
        <w:rPr>
          <w:lang w:bidi="cy-GB" w:val="cy-GB"/>
        </w:rPr>
        <w:t xml:space="preserve">4.2 Mae'r Adroddiad Perfformiad yn galluogi'r Rheolwr Prosiect i ddangos maint / cyfran y prosiect / gwaith a gyflawnwyd hyd yma a nodi'n gynnar unrhyw newidiadau i'r gweithgareddau/allbynnau allweddol. Lle nad yw gofynion y cyfnod sylfaenol wedi'u cyflawni, neu lle nad ydynt yn cael eu hystyried yn briodol, dylai Rheolwyr Prosiect ddarparu cyfiawnhad clir yn yr adroddiad perfformiad. </w:t>
      </w:r>
    </w:p>
    <w:p xmlns:w="http://schemas.openxmlformats.org/wordprocessingml/2006/main" w14:paraId="4EB772DA" w14:textId="0DF40931" w:rsidR="002A71ED" w:rsidRDefault="00D93A5E">
      <w:pPr>
        <w:ind w:left="571" w:right="382"/>
      </w:pPr>
      <w:r>
        <w:rPr>
          <w:lang w:bidi="cy-GB" w:val="cy-GB"/>
        </w:rPr>
        <w:t xml:space="preserve">4.3 Er mwyn sicrhau dilyniant boddhaol drwy’r pyrth, gall Trafnidiaeth Cymru ofyn i Reolwyr Prosiect ddarparu sampl o dystiolaeth i ddangos bod y gofynion sylfaenol ar gyfer pob cam, fel y’u nodir yn Rhestr Wirio’r Gatiau Cyfnodau, wedi’u bodloni. Lle bo angen, bydd y dystiolaeth hon yn cael ei hadolygu gan Trafnidiaeth Cymru a gall fod yn rhan o’r asesiad o hawliadau Awdurdodau Lleol.  </w:t>
      </w:r>
    </w:p>
    <w:p xmlns:w="http://schemas.openxmlformats.org/wordprocessingml/2006/main" w14:paraId="6EBE0702" w14:textId="77777777" w:rsidR="002A71ED" w:rsidRDefault="00D93A5E">
      <w:pPr>
        <w:ind w:left="571" w:right="382"/>
      </w:pPr>
      <w:r>
        <w:rPr>
          <w:lang w:bidi="cy-GB" w:val="cy-GB"/>
        </w:rPr>
        <w:t xml:space="preserve">4.4 Dylai lefel y wybodaeth sydd ei hangen i gyflawni'r gofynion sylfaenol yn y Rhestr Wirio Pyrth fod yn briodol i raddfa'r cynllun. Er enghraifft, gall y gwerthusiad opsiynau ar gyfer cynlluniau ar raddfa lai nodi manteision ac anfanteision cymharol pob opsiwn (e.e. a yw cynllun yn darparu llwybr oddi ar y ffordd, yn gwahanu golau ar y ffordd neu’n cymysgu â thraffig cyffredinol), gan ystyried barn rhanddeiliaid , ac ystyried pa mor dda y mae pob opsiwn yn cyflawni amcan y cynllun. </w:t>
      </w:r>
    </w:p>
    <w:p xmlns:w="http://schemas.openxmlformats.org/wordprocessingml/2006/main" w14:paraId="0B1FD490" w14:textId="5667947F" w:rsidR="002A71ED" w:rsidRDefault="00D93A5E">
      <w:pPr>
        <w:ind w:left="571" w:right="382"/>
      </w:pPr>
      <w:r>
        <w:rPr>
          <w:lang w:bidi="cy-GB" w:val="cy-GB"/>
        </w:rPr>
        <w:t xml:space="preserve">4.5 Mae cymorth ac arweiniad pellach mewn perthynas â gofynion y Porth ac agweddau technegol ar gyflawni’r cynllun, gan gynnwys manylebau a dewis opsiynau, ar gael i Awdurdodau Lleol drwy’r Tîm Teithio Llesol yn Trafnidiaeth Cymru (</w:t>
      </w:r>
      <w:hyperlink r:id="rId24" w:history="1">
        <w:r w:rsidR="00CD4A8A" w:rsidRPr="00694D07">
          <w:rPr>
            <w:rStyle w:val="Hyperlink"/>
            <w:lang w:bidi="cy-GB" w:val="cy-GB"/>
          </w:rPr>
          <w:t xml:space="preserve">activetravel@tfw.wales</w:t>
        </w:r>
      </w:hyperlink>
      <w:r>
        <w:rPr>
          <w:lang w:bidi="cy-GB" w:val="cy-GB"/>
        </w:rPr>
        <w:t xml:space="preserve">).   </w:t>
      </w:r>
    </w:p>
    <w:p xmlns:w="http://schemas.openxmlformats.org/wordprocessingml/2006/main" w14:paraId="5F2A3D1A" w14:textId="4C1E4E95" w:rsidR="002A71ED" w:rsidRDefault="00D93A5E">
      <w:pPr>
        <w:spacing w:after="50"/>
        <w:ind w:left="571" w:right="382"/>
      </w:pPr>
      <w:r>
        <w:rPr>
          <w:lang w:bidi="cy-GB" w:val="cy-GB"/>
        </w:rPr>
        <w:t xml:space="preserve">4.6 Er mwyn rhannu arfer da a chefnogi cyflwyno cynlluniau o ansawdd gwell, gellir gwahodd Rheolwyr Prosiect i fynychu, neu gymryd rhan mewn, sesiynau gweithdy adolygu dylunio ar gyfer cynlluniau / pecynnau mwy neu fwy cymhleth neu lle mae cynlluniau’n cynnwys effaith ar amcanion ehangach megis adfywio. . </w:t>
      </w:r>
    </w:p>
    <w:p xmlns:w="http://schemas.openxmlformats.org/wordprocessingml/2006/main" w14:paraId="5473A73D" w14:textId="544623A4" w:rsidR="002A71ED" w:rsidRDefault="002A71ED">
      <w:pPr>
        <w:spacing w:after="0" w:line="259" w:lineRule="auto"/>
        <w:ind w:left="0" w:right="0" w:firstLine="0"/>
        <w:jc w:val="left"/>
        <w:rPr>
          <w:rFonts w:ascii="Times New Roman" w:eastAsia="Times New Roman" w:hAnsi="Times New Roman" w:cs="Times New Roman"/>
          <w:sz w:val="32"/>
          <w:szCs w:val="32"/>
        </w:rPr>
      </w:pPr>
    </w:p>
    <w:p xmlns:w="http://schemas.openxmlformats.org/wordprocessingml/2006/main" w14:paraId="5ADB7B3D" w14:textId="77777777" w:rsidR="001A2B4B" w:rsidRDefault="001A2B4B">
      <w:pPr>
        <w:spacing w:after="0" w:line="259" w:lineRule="auto"/>
        <w:ind w:left="0" w:right="0" w:firstLine="0"/>
        <w:jc w:val="left"/>
        <w:rPr>
          <w:rFonts w:ascii="Times New Roman" w:eastAsia="Times New Roman" w:hAnsi="Times New Roman" w:cs="Times New Roman"/>
          <w:sz w:val="32"/>
          <w:szCs w:val="32"/>
        </w:rPr>
      </w:pPr>
    </w:p>
    <w:p xmlns:w="http://schemas.openxmlformats.org/wordprocessingml/2006/main" w14:paraId="5EF13BDB" w14:textId="77777777" w:rsidR="001A2B4B" w:rsidRDefault="001A2B4B">
      <w:pPr>
        <w:spacing w:after="0" w:line="259" w:lineRule="auto"/>
        <w:ind w:left="0" w:right="0" w:firstLine="0"/>
        <w:jc w:val="left"/>
        <w:rPr>
          <w:rFonts w:ascii="Times New Roman" w:eastAsia="Times New Roman" w:hAnsi="Times New Roman" w:cs="Times New Roman"/>
          <w:sz w:val="32"/>
          <w:szCs w:val="32"/>
        </w:rPr>
      </w:pPr>
    </w:p>
    <w:p xmlns:w="http://schemas.openxmlformats.org/wordprocessingml/2006/main" w14:paraId="6BA10600" w14:textId="77777777" w:rsidR="001A2B4B" w:rsidRPr="00CF24D0" w:rsidRDefault="001A2B4B">
      <w:pPr>
        <w:spacing w:after="0" w:line="259" w:lineRule="auto"/>
        <w:ind w:left="0" w:right="0" w:firstLine="0"/>
        <w:jc w:val="left"/>
        <w:rPr>
          <w:rFonts w:ascii="Times New Roman" w:eastAsia="Times New Roman" w:hAnsi="Times New Roman" w:cs="Times New Roman"/>
          <w:sz w:val="32"/>
          <w:szCs w:val="32"/>
        </w:rPr>
      </w:pPr>
    </w:p>
    <w:p xmlns:w="http://schemas.openxmlformats.org/wordprocessingml/2006/main" w14:paraId="73E3C0E6" w14:textId="77777777" w:rsidR="002A71ED" w:rsidRDefault="00D93A5E">
      <w:pPr>
        <w:pStyle w:val="Heading1"/>
        <w:ind w:left="526" w:hanging="256"/>
      </w:pPr>
      <w:bookmarkStart w:id="1" w:name="_Financial_Reporting_(Annex"/>
      <w:bookmarkEnd w:id="1"/>
      <w:r>
        <w:rPr>
          <w:lang w:bidi="cy-GB" w:val="cy-GB"/>
        </w:rPr>
        <w:t xml:space="preserve">Adroddiadau Ariannol (Atodiad B) </w:t>
      </w:r>
    </w:p>
    <w:p xmlns:w="http://schemas.openxmlformats.org/wordprocessingml/2006/main" w14:paraId="036C2D6C" w14:textId="08B1AF9E" w:rsidR="002A71ED" w:rsidRDefault="00D93A5E">
      <w:pPr>
        <w:ind w:left="571" w:right="382"/>
      </w:pPr>
      <w:r>
        <w:rPr>
          <w:lang w:bidi="cy-GB" w:val="cy-GB"/>
        </w:rPr>
        <w:t xml:space="preserve">5.1 Bydd y Rheolwr Prosiect yn cyflwyno drwy </w:t>
      </w:r>
      <w:hyperlink r:id="rId25">
        <w:r>
          <w:rPr>
            <w:lang w:bidi="cy-GB" w:val="cy-GB"/>
          </w:rPr>
          <w:t xml:space="preserve"> </w:t>
        </w:r>
      </w:hyperlink>
      <w:hyperlink r:id="rId26" w:history="1">
        <w:r w:rsidR="008C2108" w:rsidRPr="00AE1B12">
          <w:rPr>
            <w:rStyle w:val="Hyperlink"/>
            <w:lang w:bidi="cy-GB" w:val="cy-GB"/>
          </w:rPr>
          <w:t xml:space="preserve">Borth Grantiau TrC</w:t>
        </w:r>
      </w:hyperlink>
      <w:hyperlink r:id="rId27">
        <w:r>
          <w:rPr>
            <w:lang w:bidi="cy-GB" w:val="cy-GB"/>
          </w:rPr>
          <w:t xml:space="preserve">.</w:t>
        </w:r>
      </w:hyperlink>
      <w:r>
        <w:rPr>
          <w:lang w:bidi="cy-GB" w:val="cy-GB"/>
        </w:rPr>
        <w:t xml:space="preserve"> bob chwarter a dim hwyrach na'r dyddiadau a nodir yn Nhabl 2 yn Adran 10. Dim ond un ffurflen sydd ei hangen bob Blwyddyn Ariannol. Y syniad yw bod un Ffurflen sy'n cael ei diweddaru a'i chyflwyno bob chwarter - wedi'i chadw fel fersiwn C1, C2, C3, C4 (yn dibynnu ar y chwarter rydych chi'n adrodd arno). </w:t>
      </w:r>
    </w:p>
    <w:p xmlns:w="http://schemas.openxmlformats.org/wordprocessingml/2006/main" w14:paraId="68173111" w14:textId="7A16C875" w:rsidR="002A71ED" w:rsidRDefault="00D93A5E">
      <w:pPr>
        <w:ind w:left="571" w:right="382"/>
      </w:pPr>
      <w:r>
        <w:rPr>
          <w:lang w:bidi="cy-GB" w:val="cy-GB"/>
        </w:rPr>
        <w:t xml:space="preserve">5.2 Dylai’r proffiliau ariannol yn Atodiad B adlewyrchu’r proffiliau cyflawni a gyflwynwyd yn Atodiad A. </w:t>
      </w:r>
    </w:p>
    <w:p xmlns:w="http://schemas.openxmlformats.org/wordprocessingml/2006/main" w14:paraId="5CC25927" w14:textId="2D8F4303" w:rsidR="002A71ED" w:rsidRDefault="00D93A5E">
      <w:pPr>
        <w:ind w:left="571" w:right="382"/>
      </w:pPr>
      <w:r>
        <w:rPr>
          <w:lang w:bidi="cy-GB" w:val="cy-GB"/>
        </w:rPr>
        <w:t xml:space="preserve">5.3 Bydd y Rheolwr Prosiect yn llenwi un ffurflen </w:t>
      </w:r>
      <w:r>
        <w:rPr>
          <w:b/>
          <w:lang w:bidi="cy-GB" w:val="cy-GB"/>
        </w:rPr>
        <w:t xml:space="preserve">ar gyfer pob cynllun</w:t>
      </w:r>
      <w:r>
        <w:rPr>
          <w:lang w:bidi="cy-GB" w:val="cy-GB"/>
        </w:rPr>
        <w:t xml:space="preserve"> y cawsoch arian ar ei gyfer yn BA2024-25. Dylid rhestru cynlluniau yn unigol yn yr Adroddiad Ariannol. </w:t>
      </w:r>
    </w:p>
    <w:p xmlns:w="http://schemas.openxmlformats.org/wordprocessingml/2006/main" w14:paraId="26E3104D" w14:textId="77777777" w:rsidR="002A71ED" w:rsidRDefault="00D93A5E">
      <w:pPr>
        <w:ind w:left="-15" w:right="382" w:firstLine="0"/>
      </w:pPr>
      <w:r>
        <w:rPr>
          <w:lang w:bidi="cy-GB" w:val="cy-GB"/>
        </w:rPr>
        <w:t xml:space="preserve">5.4 Mae’n </w:t>
      </w:r>
      <w:r>
        <w:rPr>
          <w:b/>
          <w:lang w:bidi="cy-GB" w:val="cy-GB"/>
        </w:rPr>
        <w:t xml:space="preserve">rhaid</w:t>
      </w:r>
      <w:r>
        <w:rPr>
          <w:lang w:bidi="cy-GB" w:val="cy-GB"/>
        </w:rPr>
        <w:t xml:space="preserve"> hefyd cyflwyno unrhyw hawliadau Dim. </w:t>
      </w:r>
    </w:p>
    <w:p xmlns:w="http://schemas.openxmlformats.org/wordprocessingml/2006/main" w14:paraId="6FF5195C" w14:textId="77777777" w:rsidR="002A71ED" w:rsidRDefault="00D93A5E">
      <w:pPr>
        <w:spacing w:after="66"/>
        <w:ind w:left="571" w:right="382"/>
      </w:pPr>
      <w:r>
        <w:rPr>
          <w:lang w:bidi="cy-GB" w:val="cy-GB"/>
        </w:rPr>
        <w:t xml:space="preserve">5.5 Mae'r Adroddiad Ariannol wedi'i gynllunio i wella ein monitro a'n hadroddiadau ariannol er mwyn sicrhau bod y grant yn cael ei fonitro'n effeithiol yn ystod y flwyddyn yn erbyn amcanion a chyllidebau a nodwyd. Bydd yr Adroddiad Ariannol gorffenedig yn darparu’r canlynol: </w:t>
      </w:r>
    </w:p>
    <w:p xmlns:w="http://schemas.openxmlformats.org/wordprocessingml/2006/main" w14:paraId="28DAD1E3" w14:textId="77777777" w:rsidR="002A71ED" w:rsidRDefault="00D93A5E">
      <w:pPr>
        <w:numPr>
          <w:ilvl w:val="0"/>
          <w:numId w:val="3"/>
        </w:numPr>
        <w:spacing w:after="10"/>
        <w:ind w:right="382" w:hanging="360"/>
      </w:pPr>
      <w:r>
        <w:rPr>
          <w:lang w:bidi="cy-GB" w:val="cy-GB"/>
        </w:rPr>
        <w:t xml:space="preserve">Perfformiad proffil ariannol chwarterol. </w:t>
      </w:r>
    </w:p>
    <w:p xmlns:w="http://schemas.openxmlformats.org/wordprocessingml/2006/main" w14:paraId="6DB2C7DB" w14:textId="3E90D4AA" w:rsidR="002A71ED" w:rsidRDefault="00D93A5E">
      <w:pPr>
        <w:numPr>
          <w:ilvl w:val="0"/>
          <w:numId w:val="3"/>
        </w:numPr>
        <w:spacing w:after="10"/>
        <w:ind w:right="382" w:hanging="360"/>
      </w:pPr>
      <w:r>
        <w:rPr>
          <w:lang w:bidi="cy-GB" w:val="cy-GB"/>
        </w:rPr>
        <w:t xml:space="preserve">Dealltwriaeth o unrhyw lithriad a galluogi adborth ffurfiol a her. </w:t>
      </w:r>
    </w:p>
    <w:p xmlns:w="http://schemas.openxmlformats.org/wordprocessingml/2006/main" w14:paraId="7EAA06F4" w14:textId="77777777" w:rsidR="002A71ED" w:rsidRDefault="00D93A5E">
      <w:pPr>
        <w:numPr>
          <w:ilvl w:val="0"/>
          <w:numId w:val="3"/>
        </w:numPr>
        <w:ind w:right="382" w:hanging="360"/>
      </w:pPr>
      <w:r>
        <w:rPr>
          <w:lang w:bidi="cy-GB" w:val="cy-GB"/>
        </w:rPr>
        <w:t xml:space="preserve">Rhagolygon chwarterol o wariant a phroffiliau hawlio sy'n ofynnol gan reolwyr ariannol Llywodraeth Cymru a'r Trysorlys. </w:t>
      </w:r>
    </w:p>
    <w:p xmlns:w="http://schemas.openxmlformats.org/wordprocessingml/2006/main" w14:paraId="5BD9BC25" w14:textId="782016D6" w:rsidR="002A71ED" w:rsidRDefault="00D93A5E">
      <w:pPr>
        <w:spacing w:after="50"/>
        <w:ind w:left="571" w:right="382"/>
      </w:pPr>
      <w:r>
        <w:rPr>
          <w:lang w:bidi="cy-GB" w:val="cy-GB"/>
        </w:rPr>
        <w:t xml:space="preserve">5.6 I gael gwybodaeth, cymorth ac arweiniad mewn perthynas â’ch dyraniad cyffredinol, gan gynnwys hysbysiad am unrhyw amrywiadau a ragwelir i’ch rhaglen neu gynllun cymeradwy, cysylltwch â </w:t>
      </w:r>
      <w:hyperlink r:id="rId28" w:history="1">
        <w:r w:rsidR="009C65F7" w:rsidRPr="00694D07">
          <w:rPr>
            <w:rStyle w:val="Hyperlink"/>
            <w:lang w:bidi="cy-GB" w:val="cy-GB"/>
          </w:rPr>
          <w:t xml:space="preserve">activetravel@tfw.wales</w:t>
        </w:r>
      </w:hyperlink>
      <w:r>
        <w:rPr>
          <w:lang w:bidi="cy-GB" w:val="cy-GB"/>
        </w:rPr>
        <w:t xml:space="preserve">, neu ag un o adrannau Teithio Llesol Trafnidiaeth Cymru Arweinwyr Rhanbarthol. </w:t>
      </w:r>
    </w:p>
    <w:p xmlns:w="http://schemas.openxmlformats.org/wordprocessingml/2006/main" w14:paraId="4B13BADF" w14:textId="77777777" w:rsidR="002A71ED" w:rsidRDefault="00D93A5E">
      <w:pPr>
        <w:spacing w:after="0" w:line="259" w:lineRule="auto"/>
        <w:ind w:left="0" w:right="0" w:firstLine="0"/>
        <w:jc w:val="left"/>
      </w:pPr>
      <w:r>
        <w:rPr>
          <w:lang w:bidi="cy-GB" w:val="cy-GB"/>
        </w:rPr>
        <w:t xml:space="preserve"> </w:t>
      </w:r>
      <w:r>
        <w:rPr>
          <w:lang w:bidi="cy-GB" w:val="cy-GB"/>
        </w:rPr>
        <w:tab/>
      </w:r>
      <w:r>
        <w:rPr>
          <w:lang w:bidi="cy-GB" w:val="cy-GB"/>
        </w:rPr>
        <w:t xml:space="preserve"> </w:t>
      </w:r>
    </w:p>
    <w:p xmlns:w="http://schemas.openxmlformats.org/wordprocessingml/2006/main" w14:paraId="277E2DD8" w14:textId="3B296243" w:rsidR="00B1391D" w:rsidRDefault="00D93A5E">
      <w:pPr>
        <w:spacing w:after="342" w:line="259" w:lineRule="auto"/>
        <w:ind w:left="0" w:right="0" w:firstLine="0"/>
        <w:jc w:val="left"/>
        <w:rPr>
          <w:rFonts w:ascii="Times New Roman" w:eastAsia="Times New Roman" w:hAnsi="Times New Roman" w:cs="Times New Roman"/>
        </w:rPr>
      </w:pPr>
      <w:r>
        <w:rPr>
          <w:lang w:bidi="cy-GB" w:val="cy-GB"/>
        </w:rPr>
        <w:t xml:space="preserve"> </w:t>
      </w:r>
    </w:p>
    <w:p xmlns:w="http://schemas.openxmlformats.org/wordprocessingml/2006/main" w14:paraId="3639BA36" w14:textId="77777777" w:rsidR="001A2B4B" w:rsidRDefault="001A2B4B">
      <w:pPr>
        <w:spacing w:after="342" w:line="259" w:lineRule="auto"/>
        <w:ind w:left="0" w:right="0" w:firstLine="0"/>
        <w:jc w:val="left"/>
        <w:rPr>
          <w:rFonts w:ascii="Times New Roman" w:eastAsia="Times New Roman" w:hAnsi="Times New Roman" w:cs="Times New Roman"/>
        </w:rPr>
      </w:pPr>
    </w:p>
    <w:p xmlns:w="http://schemas.openxmlformats.org/wordprocessingml/2006/main" w14:paraId="05614E77" w14:textId="77777777" w:rsidR="001A2B4B" w:rsidRDefault="001A2B4B">
      <w:pPr>
        <w:spacing w:after="342" w:line="259" w:lineRule="auto"/>
        <w:ind w:left="0" w:right="0" w:firstLine="0"/>
        <w:jc w:val="left"/>
        <w:rPr>
          <w:rFonts w:ascii="Times New Roman" w:eastAsia="Times New Roman" w:hAnsi="Times New Roman" w:cs="Times New Roman"/>
        </w:rPr>
      </w:pPr>
    </w:p>
    <w:p xmlns:w="http://schemas.openxmlformats.org/wordprocessingml/2006/main" w14:paraId="3DE1C925" w14:textId="77777777" w:rsidR="001A2B4B" w:rsidRDefault="001A2B4B">
      <w:pPr>
        <w:spacing w:after="342" w:line="259" w:lineRule="auto"/>
        <w:ind w:left="0" w:right="0" w:firstLine="0"/>
        <w:jc w:val="left"/>
        <w:rPr>
          <w:rFonts w:ascii="Times New Roman" w:eastAsia="Times New Roman" w:hAnsi="Times New Roman" w:cs="Times New Roman"/>
        </w:rPr>
      </w:pPr>
    </w:p>
    <w:p xmlns:w="http://schemas.openxmlformats.org/wordprocessingml/2006/main" w14:paraId="68BE1CD1" w14:textId="77777777" w:rsidR="001A2B4B" w:rsidRDefault="001A2B4B">
      <w:pPr>
        <w:spacing w:after="342" w:line="259" w:lineRule="auto"/>
        <w:ind w:left="0" w:right="0" w:firstLine="0"/>
        <w:jc w:val="left"/>
        <w:rPr>
          <w:rFonts w:ascii="Times New Roman" w:eastAsia="Times New Roman" w:hAnsi="Times New Roman" w:cs="Times New Roman"/>
        </w:rPr>
      </w:pPr>
    </w:p>
    <w:p xmlns:w="http://schemas.openxmlformats.org/wordprocessingml/2006/main" w14:paraId="0A4789AA" w14:textId="77777777" w:rsidR="001A2B4B" w:rsidRDefault="001A2B4B">
      <w:pPr>
        <w:spacing w:after="342" w:line="259" w:lineRule="auto"/>
        <w:ind w:left="0" w:right="0" w:firstLine="0"/>
        <w:jc w:val="left"/>
        <w:rPr>
          <w:rFonts w:ascii="Times New Roman" w:eastAsia="Times New Roman" w:hAnsi="Times New Roman" w:cs="Times New Roman"/>
        </w:rPr>
      </w:pPr>
    </w:p>
    <w:p xmlns:w="http://schemas.openxmlformats.org/wordprocessingml/2006/main" w14:paraId="3BE07A3F" w14:textId="77777777" w:rsidR="001A2B4B" w:rsidRPr="001F4BFD" w:rsidRDefault="001A2B4B">
      <w:pPr>
        <w:spacing w:after="342" w:line="259" w:lineRule="auto"/>
        <w:ind w:left="0" w:right="0" w:firstLine="0"/>
        <w:jc w:val="left"/>
        <w:rPr>
          <w:rFonts w:ascii="Times New Roman" w:eastAsia="Times New Roman" w:hAnsi="Times New Roman" w:cs="Times New Roman"/>
        </w:rPr>
      </w:pPr>
    </w:p>
    <w:p xmlns:w="http://schemas.openxmlformats.org/wordprocessingml/2006/main" w14:paraId="2219D86A" w14:textId="77777777" w:rsidR="002A71ED" w:rsidRDefault="00D93A5E">
      <w:pPr>
        <w:pStyle w:val="Heading1"/>
        <w:ind w:left="526" w:hanging="256"/>
      </w:pPr>
      <w:bookmarkStart w:id="2" w:name="_Payment_Procedures_(Annex"/>
      <w:bookmarkEnd w:id="2"/>
      <w:r>
        <w:rPr>
          <w:lang w:bidi="cy-GB" w:val="cy-GB"/>
        </w:rPr>
        <w:t xml:space="preserve">Gweithdrefnau Talu (Atodiad C) </w:t>
      </w:r>
    </w:p>
    <w:p xmlns:w="http://schemas.openxmlformats.org/wordprocessingml/2006/main" w14:paraId="54900BF6" w14:textId="421FDB02" w:rsidR="002A71ED" w:rsidRDefault="00D93A5E">
      <w:pPr>
        <w:ind w:left="571" w:right="382"/>
      </w:pPr>
      <w:r>
        <w:rPr>
          <w:lang w:bidi="cy-GB" w:val="cy-GB"/>
        </w:rPr>
        <w:t xml:space="preserve">6.1 Bydd y Rheolwr Prosiect yn gwneud cais am daliad yn chwarterol ar gyfer pob cynllun. Caiff hwn ei gyflwyno drwy'r </w:t>
      </w:r>
      <w:hyperlink r:id="rId29" w:history="1">
        <w:r w:rsidR="008C2108" w:rsidRPr="00AE1B12">
          <w:rPr>
            <w:rStyle w:val="Hyperlink"/>
            <w:lang w:bidi="cy-GB" w:val="cy-GB"/>
          </w:rPr>
          <w:t xml:space="preserve">Porth Grantiau TrC</w:t>
        </w:r>
      </w:hyperlink>
      <w:hyperlink r:id="rId30">
        <w:r>
          <w:rPr>
            <w:lang w:bidi="cy-GB" w:val="cy-GB"/>
          </w:rPr>
          <w:t xml:space="preserve"> </w:t>
        </w:r>
      </w:hyperlink>
      <w:r>
        <w:rPr>
          <w:lang w:bidi="cy-GB" w:val="cy-GB"/>
        </w:rPr>
        <w:t xml:space="preserve"> heb fod yn hwyrach na'r dyddiadau a nodir yn Nhabl 2 yn Adran 10. Dim ond un ffurflen sydd ei hangen bob Blwyddyn Ariannol. Y syniad yw bod un Ffurflen sy'n cael ei diweddaru a'i chyflwyno bob chwarter - wedi'i chadw fel fersiwn C1, C2, C3, C4 (yn dibynnu ar y chwarter rydych chi'n adrodd arno). </w:t>
      </w:r>
    </w:p>
    <w:p xmlns:w="http://schemas.openxmlformats.org/wordprocessingml/2006/main" w14:paraId="3527B1B6" w14:textId="07680876" w:rsidR="002A71ED" w:rsidRDefault="00D93A5E">
      <w:pPr>
        <w:ind w:left="571" w:right="382"/>
      </w:pPr>
      <w:r>
        <w:rPr>
          <w:lang w:bidi="cy-GB" w:val="cy-GB"/>
        </w:rPr>
        <w:t xml:space="preserve">6.2 Mae’r Ffurflen Hawlio i’w chwblhau yn y mis ar ôl y chwarter y gwneir cais am y taliad ar ei gyfer h.y. adroddir ar Ch1 Ebrill-Mehefin ym mis Gorffennaf. </w:t>
      </w:r>
    </w:p>
    <w:p xmlns:w="http://schemas.openxmlformats.org/wordprocessingml/2006/main" w14:paraId="4ED968AF" w14:textId="77777777" w:rsidR="002A71ED" w:rsidRDefault="00D93A5E">
      <w:pPr>
        <w:ind w:left="-15" w:right="382" w:firstLine="0"/>
      </w:pPr>
      <w:r>
        <w:rPr>
          <w:lang w:bidi="cy-GB" w:val="cy-GB"/>
        </w:rPr>
        <w:t xml:space="preserve">6.3 Mae’n </w:t>
      </w:r>
      <w:r>
        <w:rPr>
          <w:b/>
          <w:lang w:bidi="cy-GB" w:val="cy-GB"/>
        </w:rPr>
        <w:t xml:space="preserve">rhaid</w:t>
      </w:r>
      <w:r>
        <w:rPr>
          <w:lang w:bidi="cy-GB" w:val="cy-GB"/>
        </w:rPr>
        <w:t xml:space="preserve"> hefyd cyflwyno unrhyw hawliadau Dim. </w:t>
      </w:r>
    </w:p>
    <w:p xmlns:w="http://schemas.openxmlformats.org/wordprocessingml/2006/main" w14:paraId="0591EC0D" w14:textId="712B8C24" w:rsidR="002A71ED" w:rsidRDefault="00D93A5E" w:rsidP="001A2B4B">
      <w:pPr>
        <w:spacing w:after="357"/>
        <w:ind w:left="571" w:right="382"/>
      </w:pPr>
      <w:r>
        <w:rPr>
          <w:lang w:bidi="cy-GB" w:val="cy-GB"/>
        </w:rPr>
        <w:t xml:space="preserve">6.4 Bydd y Rheolwr Prosiect yn cyflwyno un Ffurflen Hawlio drwy'r </w:t>
      </w:r>
      <w:hyperlink r:id="rId31" w:history="1">
        <w:r w:rsidR="008C2108" w:rsidRPr="00AE1B12">
          <w:rPr>
            <w:rStyle w:val="Hyperlink"/>
            <w:lang w:bidi="cy-GB" w:val="cy-GB"/>
          </w:rPr>
          <w:t xml:space="preserve">Porth Grantiau TrC</w:t>
        </w:r>
      </w:hyperlink>
      <w:r>
        <w:rPr>
          <w:lang w:bidi="cy-GB" w:val="cy-GB"/>
        </w:rPr>
        <w:t xml:space="preserve"> a awdurdodwyd ganddo ar gyfer pob cynllun y derbyniwyd arian ATF ar ei gyfer yn BA2024-25. Bydd cynlluniau'n cael eu rhestru'n unigol ar y Ffurflen Hawlio.   </w:t>
      </w:r>
    </w:p>
    <w:p xmlns:w="http://schemas.openxmlformats.org/wordprocessingml/2006/main" w14:paraId="7783CA8D" w14:textId="77777777" w:rsidR="00B1391D" w:rsidRDefault="00B1391D" w:rsidP="001F4BFD">
      <w:pPr>
        <w:spacing w:after="357"/>
        <w:ind w:left="0" w:right="382" w:firstLine="0"/>
      </w:pPr>
    </w:p>
    <w:p xmlns:w="http://schemas.openxmlformats.org/wordprocessingml/2006/main" w14:paraId="1FFB2838" w14:textId="77777777" w:rsidR="001A2B4B" w:rsidRDefault="001A2B4B" w:rsidP="001F4BFD">
      <w:pPr>
        <w:spacing w:after="357"/>
        <w:ind w:left="0" w:right="382" w:firstLine="0"/>
      </w:pPr>
    </w:p>
    <w:p xmlns:w="http://schemas.openxmlformats.org/wordprocessingml/2006/main" w14:paraId="786979E0" w14:textId="77777777" w:rsidR="001A2B4B" w:rsidRDefault="001A2B4B" w:rsidP="001F4BFD">
      <w:pPr>
        <w:spacing w:after="357"/>
        <w:ind w:left="0" w:right="382" w:firstLine="0"/>
      </w:pPr>
    </w:p>
    <w:p xmlns:w="http://schemas.openxmlformats.org/wordprocessingml/2006/main" w14:paraId="122C3656" w14:textId="77777777" w:rsidR="001A2B4B" w:rsidRDefault="001A2B4B" w:rsidP="001F4BFD">
      <w:pPr>
        <w:spacing w:after="357"/>
        <w:ind w:left="0" w:right="382" w:firstLine="0"/>
      </w:pPr>
    </w:p>
    <w:p xmlns:w="http://schemas.openxmlformats.org/wordprocessingml/2006/main" w14:paraId="74491D20" w14:textId="77777777" w:rsidR="001A2B4B" w:rsidRDefault="001A2B4B" w:rsidP="001F4BFD">
      <w:pPr>
        <w:spacing w:after="357"/>
        <w:ind w:left="0" w:right="382" w:firstLine="0"/>
      </w:pPr>
    </w:p>
    <w:p xmlns:w="http://schemas.openxmlformats.org/wordprocessingml/2006/main" w14:paraId="7BE46562" w14:textId="77777777" w:rsidR="001A2B4B" w:rsidRDefault="001A2B4B" w:rsidP="001F4BFD">
      <w:pPr>
        <w:spacing w:after="357"/>
        <w:ind w:left="0" w:right="382" w:firstLine="0"/>
      </w:pPr>
    </w:p>
    <w:p xmlns:w="http://schemas.openxmlformats.org/wordprocessingml/2006/main" w14:paraId="4E5544F6" w14:textId="77777777" w:rsidR="001A2B4B" w:rsidRDefault="001A2B4B" w:rsidP="001F4BFD">
      <w:pPr>
        <w:spacing w:after="357"/>
        <w:ind w:left="0" w:right="382" w:firstLine="0"/>
      </w:pPr>
    </w:p>
    <w:p xmlns:w="http://schemas.openxmlformats.org/wordprocessingml/2006/main" w14:paraId="0EB3B393" w14:textId="77777777" w:rsidR="001A2B4B" w:rsidRDefault="001A2B4B" w:rsidP="001F4BFD">
      <w:pPr>
        <w:spacing w:after="357"/>
        <w:ind w:left="0" w:right="382" w:firstLine="0"/>
      </w:pPr>
    </w:p>
    <w:p xmlns:w="http://schemas.openxmlformats.org/wordprocessingml/2006/main" w14:paraId="62058224" w14:textId="77777777" w:rsidR="001A2B4B" w:rsidRDefault="001A2B4B" w:rsidP="001F4BFD">
      <w:pPr>
        <w:spacing w:after="357"/>
        <w:ind w:left="0" w:right="382" w:firstLine="0"/>
      </w:pPr>
    </w:p>
    <w:p xmlns:w="http://schemas.openxmlformats.org/wordprocessingml/2006/main" w14:paraId="2DDE23B0" w14:textId="77777777" w:rsidR="001A2B4B" w:rsidRDefault="001A2B4B" w:rsidP="001F4BFD">
      <w:pPr>
        <w:spacing w:after="357"/>
        <w:ind w:left="0" w:right="382" w:firstLine="0"/>
      </w:pPr>
    </w:p>
    <w:p xmlns:w="http://schemas.openxmlformats.org/wordprocessingml/2006/main" w14:paraId="68D94E37" w14:textId="77777777" w:rsidR="001A2B4B" w:rsidRDefault="001A2B4B" w:rsidP="001F4BFD">
      <w:pPr>
        <w:spacing w:after="357"/>
        <w:ind w:left="0" w:right="382" w:firstLine="0"/>
      </w:pPr>
    </w:p>
    <w:p xmlns:w="http://schemas.openxmlformats.org/wordprocessingml/2006/main" w14:paraId="0B05CE54" w14:textId="77777777" w:rsidR="001A2B4B" w:rsidRDefault="001A2B4B" w:rsidP="001F4BFD">
      <w:pPr>
        <w:spacing w:after="357"/>
        <w:ind w:left="0" w:right="382" w:firstLine="0"/>
      </w:pPr>
    </w:p>
    <w:p xmlns:w="http://schemas.openxmlformats.org/wordprocessingml/2006/main" w14:paraId="5869D319" w14:textId="77777777" w:rsidR="001A2B4B" w:rsidRDefault="001A2B4B" w:rsidP="001F4BFD">
      <w:pPr>
        <w:spacing w:after="357"/>
        <w:ind w:left="0" w:right="382" w:firstLine="0"/>
      </w:pPr>
    </w:p>
    <w:p xmlns:w="http://schemas.openxmlformats.org/wordprocessingml/2006/main" w14:paraId="4A196678" w14:textId="77777777" w:rsidR="002A71ED" w:rsidRDefault="00D93A5E">
      <w:pPr>
        <w:pStyle w:val="Heading1"/>
        <w:ind w:left="526" w:hanging="256"/>
      </w:pPr>
      <w:bookmarkStart w:id="3" w:name="_Eligible_Expenditure_(Annex"/>
      <w:bookmarkEnd w:id="3"/>
      <w:r>
        <w:rPr>
          <w:lang w:bidi="cy-GB" w:val="cy-GB"/>
        </w:rPr>
        <w:t xml:space="preserve">Gwariant Cymwys (Atodiad E) </w:t>
      </w:r>
    </w:p>
    <w:p xmlns:w="http://schemas.openxmlformats.org/wordprocessingml/2006/main" w14:paraId="4B7CE8D4" w14:textId="64D2EF83" w:rsidR="002A71ED" w:rsidRDefault="00D93A5E">
      <w:pPr>
        <w:ind w:left="571" w:right="382"/>
      </w:pPr>
      <w:r>
        <w:rPr>
          <w:lang w:bidi="cy-GB" w:val="cy-GB"/>
        </w:rPr>
        <w:t xml:space="preserve">7.1 Mae pob hawliad yn gofyn am ddatgelu’r gwariant cymwys gwirioneddol yn y cyfnod dan sylw. Rhaid ei gwblhau ar gyfer pob hawliad a wneir trwy’r </w:t>
      </w:r>
      <w:hyperlink r:id="rId32" w:history="1">
        <w:r w:rsidR="008C2108" w:rsidRPr="00AE1B12">
          <w:rPr>
            <w:rStyle w:val="Hyperlink"/>
            <w:lang w:bidi="cy-GB" w:val="cy-GB"/>
          </w:rPr>
          <w:t xml:space="preserve">Porth Grantiau TrC</w:t>
        </w:r>
      </w:hyperlink>
      <w:hyperlink r:id="rId33">
        <w:r>
          <w:rPr>
            <w:color w:val="0000FF"/>
            <w:u w:val="single" w:color="0000FF"/>
            <w:lang w:bidi="cy-GB" w:val="cy-GB"/>
          </w:rPr>
          <w:t xml:space="preserve">.</w:t>
        </w:r>
      </w:hyperlink>
      <w:r>
        <w:rPr>
          <w:lang w:bidi="cy-GB" w:val="cy-GB"/>
        </w:rPr>
        <w:t xml:space="preserve">  </w:t>
      </w:r>
    </w:p>
    <w:p xmlns:w="http://schemas.openxmlformats.org/wordprocessingml/2006/main" w14:paraId="11FCE1B0" w14:textId="77777777" w:rsidR="002A71ED" w:rsidRDefault="00D93A5E">
      <w:pPr>
        <w:ind w:left="-15" w:right="382" w:firstLine="0"/>
      </w:pPr>
      <w:r>
        <w:rPr>
          <w:lang w:bidi="cy-GB" w:val="cy-GB"/>
        </w:rPr>
        <w:t xml:space="preserve">7.2 Mae’n </w:t>
      </w:r>
      <w:r>
        <w:rPr>
          <w:b/>
          <w:lang w:bidi="cy-GB" w:val="cy-GB"/>
        </w:rPr>
        <w:t xml:space="preserve">rhaid</w:t>
      </w:r>
      <w:r>
        <w:rPr>
          <w:lang w:bidi="cy-GB" w:val="cy-GB"/>
        </w:rPr>
        <w:t xml:space="preserve"> hefyd cyflwyno unrhyw hawliadau Dim. </w:t>
      </w:r>
    </w:p>
    <w:p xmlns:w="http://schemas.openxmlformats.org/wordprocessingml/2006/main" w14:paraId="2D6ADA28" w14:textId="77777777" w:rsidR="002A71ED" w:rsidRDefault="00D93A5E">
      <w:pPr>
        <w:ind w:left="571" w:right="382"/>
      </w:pPr>
      <w:r>
        <w:rPr>
          <w:lang w:bidi="cy-GB" w:val="cy-GB"/>
        </w:rPr>
        <w:t xml:space="preserve">7.3 Bydd y Rhestr o Wariant Cymwys yn rhestru'r holl wariant cymwys, gan gynnwys gwariant o arian cyfatebol. Yn ogystal, bydd tystiolaeth ategol yn cael ei darparu ar gyfer eitemau sy'n bodloni'r trothwyon a nodir yn Nhabl 1 isod.  </w:t>
      </w:r>
    </w:p>
    <w:p xmlns:w="http://schemas.openxmlformats.org/wordprocessingml/2006/main" w14:paraId="773FF35D" w14:textId="77777777" w:rsidR="002A71ED" w:rsidRDefault="00D93A5E">
      <w:pPr>
        <w:spacing w:after="47"/>
        <w:ind w:left="-15" w:right="382" w:firstLine="0"/>
      </w:pPr>
      <w:r>
        <w:rPr>
          <w:lang w:bidi="cy-GB" w:val="cy-GB"/>
        </w:rPr>
        <w:t xml:space="preserve">7.4 </w:t>
      </w:r>
      <w:r>
        <w:rPr>
          <w:b/>
          <w:lang w:bidi="cy-GB" w:val="cy-GB"/>
        </w:rPr>
        <w:t xml:space="preserve">Tabl 1: Gofynion Tystiolaeth Ategol </w:t>
      </w:r>
    </w:p>
    <w:p xmlns:w="http://schemas.openxmlformats.org/wordprocessingml/2006/main" w14:paraId="5B64283C" w14:textId="77777777" w:rsidR="001E0864" w:rsidRDefault="00D93A5E">
      <w:pPr>
        <w:spacing w:after="0" w:line="259" w:lineRule="auto"/>
        <w:ind w:left="0" w:right="0" w:firstLine="0"/>
        <w:jc w:val="left"/>
      </w:pPr>
      <w:r>
        <w:rPr>
          <w:lang w:bidi="cy-GB" w:val="cy-GB"/>
        </w:rPr>
        <w:t xml:space="preserve"> </w:t>
      </w:r>
    </w:p>
    <w:tbl xmlns:w="http://schemas.openxmlformats.org/wordprocessingml/2006/main">
      <w:tblPr>
        <w:tblW w:w="7900" w:type="dxa"/>
        <w:tblLook w:val="04A0" w:firstRow="1" w:lastRow="0" w:firstColumn="1" w:lastColumn="0" w:noHBand="0" w:noVBand="1"/>
      </w:tblPr>
      <w:tblGrid>
        <w:gridCol w:w="3080"/>
        <w:gridCol w:w="4820"/>
      </w:tblGrid>
      <w:tr w:rsidR="001E0864" w:rsidRPr="001E0864" w14:paraId="7302B4FC" w14:textId="77777777" w:rsidTr="001E0864">
        <w:trPr>
          <w:trHeight w:val="580"/>
        </w:trPr>
        <w:tc>
          <w:tcPr>
            <w:tcW w:w="3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C686EA0" w14:textId="77777777" w:rsidR="001E0864" w:rsidRPr="00082CA6" w:rsidRDefault="001E0864" w:rsidP="001E0864">
            <w:pPr>
              <w:spacing w:after="0" w:line="240" w:lineRule="auto"/>
              <w:ind w:left="0" w:right="0" w:firstLine="0"/>
              <w:jc w:val="center"/>
              <w:rPr>
                <w:rFonts w:eastAsia="Times New Roman"/>
                <w:b/>
                <w:bCs/>
                <w:kern w:val="0"/>
                <w:sz w:val="22"/>
                <w:lang w:val="en-GB" w:eastAsia="en-GB"/>
                <w14:ligatures xmlns:w14="http://schemas.microsoft.com/office/word/2010/wordml" w14:val="none"/>
              </w:rPr>
            </w:pPr>
            <w:r w:rsidRPr="00082CA6">
              <w:rPr>
                <w:b/>
                <w:kern w:val="0"/>
                <w:sz w:val="22"/>
                <w14:ligatures xmlns:w14="http://schemas.microsoft.com/office/word/2010/wordml" w14:val="none"/>
                <w:lang w:bidi="cy-GB" w:val="cy-GB"/>
              </w:rPr>
              <w:t xml:space="preserve">Gofyniad Chwarterol</w:t>
            </w:r>
          </w:p>
        </w:tc>
        <w:tc>
          <w:tcPr>
            <w:tcW w:w="4820" w:type="dxa"/>
            <w:tcBorders>
              <w:top w:val="single" w:sz="4" w:space="0" w:color="auto"/>
              <w:left w:val="nil"/>
              <w:bottom w:val="single" w:sz="4" w:space="0" w:color="auto"/>
              <w:right w:val="single" w:sz="4" w:space="0" w:color="auto"/>
            </w:tcBorders>
            <w:shd w:val="clear" w:color="000000" w:fill="F2F2F2"/>
            <w:vAlign w:val="bottom"/>
            <w:hideMark/>
          </w:tcPr>
          <w:p w14:paraId="3D68A806" w14:textId="77777777" w:rsidR="001E0864" w:rsidRPr="00082CA6" w:rsidRDefault="001E0864" w:rsidP="001E0864">
            <w:pPr>
              <w:spacing w:after="0" w:line="240" w:lineRule="auto"/>
              <w:ind w:left="0" w:right="0" w:firstLine="0"/>
              <w:jc w:val="center"/>
              <w:rPr>
                <w:rFonts w:eastAsia="Times New Roman"/>
                <w:b/>
                <w:bCs/>
                <w:kern w:val="0"/>
                <w:sz w:val="22"/>
                <w:lang w:val="en-GB" w:eastAsia="en-GB"/>
                <w14:ligatures xmlns:w14="http://schemas.microsoft.com/office/word/2010/wordml" w14:val="none"/>
              </w:rPr>
            </w:pPr>
            <w:r w:rsidRPr="00082CA6">
              <w:rPr>
                <w:b/>
                <w:kern w:val="0"/>
                <w:sz w:val="22"/>
                <w14:ligatures xmlns:w14="http://schemas.microsoft.com/office/word/2010/wordml" w14:val="none"/>
                <w:lang w:bidi="cy-GB" w:val="cy-GB"/>
              </w:rPr>
              <w:t xml:space="preserve">Gofyniad Chwarterol </w:t>
            </w:r>
            <w:r w:rsidRPr="00082CA6">
              <w:rPr>
                <w:b/>
                <w:kern w:val="0"/>
                <w:sz w:val="22"/>
                <w14:ligatures xmlns:w14="http://schemas.microsoft.com/office/word/2010/wordml" w14:val="none"/>
                <w:lang w:bidi="cy-GB" w:val="cy-GB"/>
              </w:rPr>
              <w:br/>
            </w:r>
            <w:r w:rsidRPr="00082CA6">
              <w:rPr>
                <w:b/>
                <w:kern w:val="0"/>
                <w:sz w:val="22"/>
                <w14:ligatures xmlns:w14="http://schemas.microsoft.com/office/word/2010/wordml" w14:val="none"/>
                <w:lang w:bidi="cy-GB" w:val="cy-GB"/>
              </w:rPr>
              <w:t xml:space="preserve">Tystiolaeth Ategol Bellach</w:t>
            </w:r>
          </w:p>
        </w:tc>
      </w:tr>
      <w:tr w:rsidR="001E0864" w:rsidRPr="001E0864" w14:paraId="13E67833" w14:textId="77777777" w:rsidTr="001E0864">
        <w:trPr>
          <w:trHeight w:val="580"/>
        </w:trPr>
        <w:tc>
          <w:tcPr>
            <w:tcW w:w="3080" w:type="dxa"/>
            <w:tcBorders>
              <w:top w:val="nil"/>
              <w:left w:val="single" w:sz="4" w:space="0" w:color="auto"/>
              <w:bottom w:val="single" w:sz="4" w:space="0" w:color="auto"/>
              <w:right w:val="single" w:sz="4" w:space="0" w:color="auto"/>
            </w:tcBorders>
            <w:shd w:val="clear" w:color="auto" w:fill="auto"/>
            <w:vAlign w:val="bottom"/>
            <w:hideMark/>
          </w:tcPr>
          <w:p w14:paraId="49E61A56" w14:textId="77777777" w:rsidR="001E0864" w:rsidRPr="001E0864" w:rsidRDefault="001E0864" w:rsidP="001E0864">
            <w:pPr>
              <w:spacing w:after="0" w:line="240" w:lineRule="auto"/>
              <w:ind w:left="0" w:right="0" w:firstLine="0"/>
              <w:jc w:val="center"/>
              <w:rPr>
                <w:rFonts w:eastAsia="Times New Roman"/>
                <w:kern w:val="0"/>
                <w:sz w:val="22"/>
                <w:lang w:val="en-GB" w:eastAsia="en-GB"/>
                <w14:ligatures xmlns:w14="http://schemas.microsoft.com/office/word/2010/wordml" w14:val="none"/>
              </w:rPr>
            </w:pPr>
            <w:r w:rsidRPr="001E0864">
              <w:rPr>
                <w:kern w:val="0"/>
                <w:sz w:val="22"/>
                <w14:ligatures xmlns:w14="http://schemas.microsoft.com/office/word/2010/wordml" w14:val="none"/>
                <w:lang w:bidi="cy-GB" w:val="cy-GB"/>
              </w:rPr>
              <w:t xml:space="preserve">Copïau o dystiolaeth ategol ar gyfer eitemau o £40,000 neu fwy</w:t>
            </w:r>
          </w:p>
        </w:tc>
        <w:tc>
          <w:tcPr>
            <w:tcW w:w="4820" w:type="dxa"/>
            <w:tcBorders>
              <w:top w:val="nil"/>
              <w:left w:val="nil"/>
              <w:bottom w:val="single" w:sz="4" w:space="0" w:color="auto"/>
              <w:right w:val="single" w:sz="4" w:space="0" w:color="auto"/>
            </w:tcBorders>
            <w:shd w:val="clear" w:color="auto" w:fill="auto"/>
            <w:noWrap/>
            <w:vAlign w:val="bottom"/>
            <w:hideMark/>
          </w:tcPr>
          <w:p w14:paraId="1B8D3993" w14:textId="77777777" w:rsidR="001E0864" w:rsidRPr="001E0864" w:rsidRDefault="001E0864" w:rsidP="001E0864">
            <w:pPr>
              <w:spacing w:after="0" w:line="240" w:lineRule="auto"/>
              <w:ind w:left="0" w:right="0" w:firstLine="0"/>
              <w:jc w:val="center"/>
              <w:rPr>
                <w:rFonts w:eastAsia="Times New Roman"/>
                <w:kern w:val="0"/>
                <w:sz w:val="22"/>
                <w:lang w:val="en-GB" w:eastAsia="en-GB"/>
                <w14:ligatures xmlns:w14="http://schemas.microsoft.com/office/word/2010/wordml" w14:val="none"/>
              </w:rPr>
            </w:pPr>
            <w:r w:rsidRPr="001E0864">
              <w:rPr>
                <w:kern w:val="0"/>
                <w:sz w:val="22"/>
                <w14:ligatures xmlns:w14="http://schemas.microsoft.com/office/word/2010/wordml" w14:val="none"/>
                <w:lang w:bidi="cy-GB" w:val="cy-GB"/>
              </w:rPr>
              <w:t xml:space="preserve">Gweler pwynt 7.5 am enghreifftiau</w:t>
            </w:r>
          </w:p>
        </w:tc>
      </w:tr>
    </w:tbl>
    <w:p xmlns:w="http://schemas.openxmlformats.org/wordprocessingml/2006/main" w14:paraId="6B6837E2" w14:textId="09A0081E" w:rsidR="002A71ED" w:rsidRDefault="002A71ED">
      <w:pPr>
        <w:spacing w:after="0" w:line="259" w:lineRule="auto"/>
        <w:ind w:left="0" w:right="0" w:firstLine="0"/>
        <w:jc w:val="left"/>
      </w:pPr>
    </w:p>
    <w:p xmlns:w="http://schemas.openxmlformats.org/wordprocessingml/2006/main" w14:paraId="02008EA4" w14:textId="77777777" w:rsidR="002A71ED" w:rsidRDefault="00D93A5E">
      <w:pPr>
        <w:spacing w:after="67"/>
        <w:ind w:left="-15" w:right="382" w:firstLine="0"/>
      </w:pPr>
      <w:r>
        <w:rPr>
          <w:lang w:bidi="cy-GB" w:val="cy-GB"/>
        </w:rPr>
        <w:t xml:space="preserve">7.5 Mae gwariant cymwys yn ystod y cyfnod yn cynnwys: </w:t>
      </w:r>
    </w:p>
    <w:p xmlns:w="http://schemas.openxmlformats.org/wordprocessingml/2006/main" w14:paraId="6A6CDDF3" w14:textId="77777777" w:rsidR="002A71ED" w:rsidRDefault="00D93A5E">
      <w:pPr>
        <w:numPr>
          <w:ilvl w:val="0"/>
          <w:numId w:val="4"/>
        </w:numPr>
        <w:spacing w:after="10"/>
        <w:ind w:right="382" w:hanging="280"/>
      </w:pPr>
      <w:r>
        <w:rPr>
          <w:lang w:bidi="cy-GB" w:val="cy-GB"/>
        </w:rPr>
        <w:t xml:space="preserve">Cymwys: </w:t>
      </w:r>
    </w:p>
    <w:p xmlns:w="http://schemas.openxmlformats.org/wordprocessingml/2006/main" w14:paraId="51FC0E92" w14:textId="77777777" w:rsidR="00CB4556" w:rsidRDefault="00D93A5E">
      <w:pPr>
        <w:numPr>
          <w:ilvl w:val="2"/>
          <w:numId w:val="5"/>
        </w:numPr>
        <w:spacing w:after="0" w:line="253" w:lineRule="auto"/>
        <w:ind w:right="382" w:firstLine="0"/>
      </w:pPr>
      <w:r>
        <w:rPr>
          <w:lang w:bidi="cy-GB" w:val="cy-GB"/>
        </w:rPr>
        <w:t xml:space="preserve">Wedi'i wneud o fewn BA2024-25 ar gyfer cyflawni'r cynlluniau y cytunwyd arnynt yn Llythyr Dyfarnu 2024-25 y Gronfa Teithio Llesol (ATF). </w:t>
      </w:r>
    </w:p>
    <w:p xmlns:w="http://schemas.openxmlformats.org/wordprocessingml/2006/main" w14:paraId="6D8BB235" w14:textId="16623E48" w:rsidR="002A71ED" w:rsidRDefault="00D93A5E" w:rsidP="00CB4556">
      <w:pPr>
        <w:spacing w:after="0" w:line="253" w:lineRule="auto"/>
        <w:ind w:left="1621" w:right="382" w:firstLine="0"/>
      </w:pPr>
      <w:r>
        <w:rPr>
          <w:lang w:bidi="cy-GB" w:val="cy-GB"/>
        </w:rPr>
        <w:t xml:space="preserve">O fewn y diffiniad o gyfalaf yn Llythyr Dyfarnu 2024-25 y Gronfa Teithio Llesol (ATF) ar gyfer hawliadau cyfalaf. </w:t>
      </w:r>
    </w:p>
    <w:p xmlns:w="http://schemas.openxmlformats.org/wordprocessingml/2006/main" w14:paraId="2340808F" w14:textId="77777777" w:rsidR="002A71ED" w:rsidRDefault="00D93A5E">
      <w:pPr>
        <w:numPr>
          <w:ilvl w:val="2"/>
          <w:numId w:val="5"/>
        </w:numPr>
        <w:spacing w:after="11"/>
        <w:ind w:right="382" w:firstLine="0"/>
      </w:pPr>
      <w:r>
        <w:rPr>
          <w:lang w:bidi="cy-GB" w:val="cy-GB"/>
        </w:rPr>
        <w:t xml:space="preserve">Unrhyw ddiwygiadau a gymeradwyir drwy'r broses Amrywiadau ATF. </w:t>
      </w:r>
    </w:p>
    <w:p xmlns:w="http://schemas.openxmlformats.org/wordprocessingml/2006/main" w14:paraId="7C90B79A" w14:textId="77777777" w:rsidR="002A71ED" w:rsidRDefault="00D93A5E">
      <w:pPr>
        <w:numPr>
          <w:ilvl w:val="2"/>
          <w:numId w:val="5"/>
        </w:numPr>
        <w:spacing w:after="28"/>
        <w:ind w:right="382" w:firstLine="0"/>
      </w:pPr>
      <w:r>
        <w:rPr>
          <w:lang w:bidi="cy-GB" w:val="cy-GB"/>
        </w:rPr>
        <w:t xml:space="preserve">Heb gynnwys TAW oni bai nad oes modd ei adennill. </w:t>
      </w:r>
    </w:p>
    <w:p xmlns:w="http://schemas.openxmlformats.org/wordprocessingml/2006/main" w14:paraId="56E07DFD" w14:textId="77777777" w:rsidR="002A71ED" w:rsidRDefault="00D93A5E">
      <w:pPr>
        <w:numPr>
          <w:ilvl w:val="0"/>
          <w:numId w:val="4"/>
        </w:numPr>
        <w:spacing w:after="10"/>
        <w:ind w:right="382" w:hanging="280"/>
      </w:pPr>
      <w:r>
        <w:rPr>
          <w:lang w:bidi="cy-GB" w:val="cy-GB"/>
        </w:rPr>
        <w:t xml:space="preserve">Wedi digwydd: </w:t>
      </w:r>
    </w:p>
    <w:p xmlns:w="http://schemas.openxmlformats.org/wordprocessingml/2006/main" w14:paraId="7D4E343D" w14:textId="77777777" w:rsidR="002A71ED" w:rsidRDefault="00D93A5E">
      <w:pPr>
        <w:numPr>
          <w:ilvl w:val="2"/>
          <w:numId w:val="6"/>
        </w:numPr>
        <w:spacing w:after="8"/>
        <w:ind w:left="1982" w:right="382" w:hanging="361"/>
      </w:pPr>
      <w:r>
        <w:rPr>
          <w:lang w:bidi="cy-GB" w:val="cy-GB"/>
        </w:rPr>
        <w:t xml:space="preserve">Mae nwyddau, neu wasanaethau, wedi'u derbyn yn y cyfnod y gwneir y cais ar ei gyfer. </w:t>
      </w:r>
    </w:p>
    <w:p xmlns:w="http://schemas.openxmlformats.org/wordprocessingml/2006/main" w14:paraId="3C37067D" w14:textId="77777777" w:rsidR="002A71ED" w:rsidRDefault="00D93A5E">
      <w:pPr>
        <w:numPr>
          <w:ilvl w:val="2"/>
          <w:numId w:val="6"/>
        </w:numPr>
        <w:ind w:left="1982" w:right="382" w:hanging="361"/>
      </w:pPr>
      <w:r>
        <w:rPr>
          <w:lang w:bidi="cy-GB" w:val="cy-GB"/>
        </w:rPr>
        <w:t xml:space="preserve">Mae'r sail croniadau yn berthnasol. </w:t>
      </w:r>
    </w:p>
    <w:p xmlns:w="http://schemas.openxmlformats.org/wordprocessingml/2006/main" w14:paraId="2600CCD8" w14:textId="77777777" w:rsidR="002A71ED" w:rsidRDefault="00D93A5E">
      <w:pPr>
        <w:ind w:left="-15" w:right="382" w:firstLine="0"/>
      </w:pPr>
      <w:r>
        <w:rPr>
          <w:lang w:bidi="cy-GB" w:val="cy-GB"/>
        </w:rPr>
        <w:t xml:space="preserve">7.6 Enghreifftiau o dystiolaeth briodol: </w:t>
      </w:r>
    </w:p>
    <w:p xmlns:w="http://schemas.openxmlformats.org/wordprocessingml/2006/main" w14:paraId="07BF2F5F" w14:textId="77777777" w:rsidR="002A71ED" w:rsidRDefault="00D93A5E">
      <w:pPr>
        <w:numPr>
          <w:ilvl w:val="0"/>
          <w:numId w:val="4"/>
        </w:numPr>
        <w:ind w:right="382" w:hanging="280"/>
      </w:pPr>
      <w:r>
        <w:rPr>
          <w:u w:val="single" w:color="000000"/>
          <w:lang w:bidi="cy-GB" w:val="cy-GB"/>
        </w:rPr>
        <w:t xml:space="preserve">Nwyddau, neu wasanaethau, a gyflenwir gan drydydd parti</w:t>
      </w:r>
      <w:r>
        <w:rPr>
          <w:lang w:bidi="cy-GB" w:val="cy-GB"/>
        </w:rPr>
        <w:t xml:space="preserve"> – E-gopi o anfoneb, wedi'i groesgyfeirio'n glir i'r rhestr o wariant cymwys, gan ddangos dyddiad, gros / net ac elfennau TAW, disgrifiad o'r nwyddau neu wasanaethau. </w:t>
      </w:r>
    </w:p>
    <w:p xmlns:w="http://schemas.openxmlformats.org/wordprocessingml/2006/main" w14:paraId="4C890C21" w14:textId="128E6775" w:rsidR="002A71ED" w:rsidRDefault="00D93A5E">
      <w:pPr>
        <w:numPr>
          <w:ilvl w:val="0"/>
          <w:numId w:val="4"/>
        </w:numPr>
        <w:ind w:right="382" w:hanging="280"/>
      </w:pPr>
      <w:r>
        <w:rPr>
          <w:u w:val="single" w:color="000000"/>
          <w:lang w:bidi="cy-GB" w:val="cy-GB"/>
        </w:rPr>
        <w:t xml:space="preserve">Amser mewnol staff</w:t>
      </w:r>
      <w:r>
        <w:rPr>
          <w:lang w:bidi="cy-GB" w:val="cy-GB"/>
        </w:rPr>
        <w:t xml:space="preserve"> – dylid esbonio’r sail ar gyfer codi tâl am amser staff h.y. cyfradd fesul awr x nifer yr oriau a weithiwyd, neu % o’r cyflog amser llawn a godir ac ati. Dylai hyn fod yn gyson â'r sail a fyddai'n cael ei defnyddio ar gyfer Gwaith Mewnol gan yr Awdurdod. Mae'r Rhestr o Wariant Cymwys sy'n cyd-fynd â'r ffurflen hawlio wedi'i geirio i'r perwyl hwn. Os caiff ei samplu i'w brofi, dylid darparu taflenni amser i gefnogi gwariant a gynhwyswyd fel rhai cymwys. </w:t>
      </w:r>
    </w:p>
    <w:p xmlns:w="http://schemas.openxmlformats.org/wordprocessingml/2006/main" w14:paraId="40A325CE" w14:textId="77777777" w:rsidR="002A71ED" w:rsidRDefault="00D93A5E">
      <w:pPr>
        <w:numPr>
          <w:ilvl w:val="0"/>
          <w:numId w:val="4"/>
        </w:numPr>
        <w:ind w:right="382" w:hanging="280"/>
      </w:pPr>
      <w:r>
        <w:rPr>
          <w:u w:val="single" w:color="000000"/>
          <w:lang w:bidi="cy-GB" w:val="cy-GB"/>
        </w:rPr>
        <w:t xml:space="preserve">Cadw</w:t>
      </w:r>
      <w:r>
        <w:rPr>
          <w:lang w:bidi="cy-GB" w:val="cy-GB"/>
        </w:rPr>
        <w:t xml:space="preserve"> – sy’n wariant cymwys sy’n ffurfio rhan o gost gyffredinol y prosiect fel yr amlinellir yn y cais.  Gellir hawlio cadw fel rhan o’r gwariant cymwys yn ystod y flwyddyn cyn belled ag y gellir dangos tystiolaeth ohono h.y. tystysgrif gwblhau neu debyg a thystiolaeth o werth cadw y cytunwyd arno (dyfyniad contract neu debyg).  </w:t>
      </w:r>
    </w:p>
    <w:p xmlns:w="http://schemas.openxmlformats.org/wordprocessingml/2006/main" w14:paraId="47AEE133" w14:textId="7D01509A" w:rsidR="002A71ED" w:rsidRDefault="00D93A5E" w:rsidP="00156D45">
      <w:pPr>
        <w:numPr>
          <w:ilvl w:val="0"/>
          <w:numId w:val="4"/>
        </w:numPr>
        <w:spacing w:after="50"/>
        <w:ind w:right="382" w:hanging="280"/>
      </w:pPr>
      <w:r>
        <w:rPr>
          <w:u w:val="single" w:color="000000"/>
          <w:lang w:bidi="cy-GB" w:val="cy-GB"/>
        </w:rPr>
        <w:t xml:space="preserve">Lle mae costau'n cael eu hariannu'n rhannol gan ATF</w:t>
      </w:r>
      <w:r>
        <w:rPr>
          <w:lang w:bidi="cy-GB" w:val="cy-GB"/>
        </w:rPr>
        <w:t xml:space="preserve"> – dylid darparu cyfrifiadau wedi'u croesgyfeirio â'r anfonebau / dogfennau ategol a'r rhestr gwariant cymwys sy'n dangos pa gyfran o'r costau a godwyd. </w:t>
      </w:r>
    </w:p>
    <w:p xmlns:w="http://schemas.openxmlformats.org/wordprocessingml/2006/main" w14:paraId="1B023287" w14:textId="77777777" w:rsidR="002A71ED" w:rsidRDefault="00D93A5E">
      <w:pPr>
        <w:spacing w:after="0" w:line="259" w:lineRule="auto"/>
        <w:ind w:left="0" w:right="0" w:firstLine="0"/>
        <w:jc w:val="left"/>
      </w:pPr>
      <w:r>
        <w:rPr>
          <w:lang w:bidi="cy-GB" w:val="cy-GB"/>
        </w:rPr>
        <w:t xml:space="preserve"> </w:t>
      </w:r>
    </w:p>
    <w:p xmlns:w="http://schemas.openxmlformats.org/wordprocessingml/2006/main" w14:paraId="3E592615" w14:textId="77777777" w:rsidR="002A71ED" w:rsidRDefault="00D93A5E">
      <w:pPr>
        <w:pStyle w:val="Heading1"/>
        <w:ind w:left="526" w:hanging="256"/>
      </w:pPr>
      <w:bookmarkStart w:id="4" w:name="_Final_Claim_Estimate"/>
      <w:bookmarkEnd w:id="4"/>
      <w:r>
        <w:rPr>
          <w:lang w:bidi="cy-GB" w:val="cy-GB"/>
        </w:rPr>
        <w:t xml:space="preserve">Amcangyfrif Hawl Terfynol (Atodiad F) </w:t>
      </w:r>
    </w:p>
    <w:p xmlns:w="http://schemas.openxmlformats.org/wordprocessingml/2006/main" w14:paraId="7D16C094" w14:textId="5AFC36E6" w:rsidR="002A71ED" w:rsidRDefault="00D93A5E">
      <w:pPr>
        <w:ind w:left="571" w:right="382"/>
      </w:pPr>
      <w:r>
        <w:rPr>
          <w:lang w:bidi="cy-GB" w:val="cy-GB"/>
        </w:rPr>
        <w:t xml:space="preserve">8.1 Bydd y Rheolwr Prosiect yn llenwi </w:t>
      </w:r>
      <w:r>
        <w:rPr>
          <w:b/>
          <w:lang w:bidi="cy-GB" w:val="cy-GB"/>
        </w:rPr>
        <w:t xml:space="preserve">un</w:t>
      </w:r>
      <w:r>
        <w:rPr>
          <w:lang w:bidi="cy-GB" w:val="cy-GB"/>
        </w:rPr>
        <w:t xml:space="preserve"> Ffurflen Amcangyfrif Hawliad ATF Terfynol ar gyfer y flwyddyn ariannol (dyddiad i'w gadarnhau gan Lywodraeth Cymru). Bydd amcangyfrif yr Hawliad ar gyfer y cynlluniau ATF hynny y cawsoch arian ar eu cyfer yn BA2024-25.  Bydd dadansoddiad o'r wybodaeth fesul cynllun hefyd yn cael ei ddarparu fel gwybodaeth ategol. Mae’n </w:t>
      </w:r>
      <w:r>
        <w:rPr>
          <w:b/>
          <w:lang w:bidi="cy-GB" w:val="cy-GB"/>
        </w:rPr>
        <w:t xml:space="preserve">rhaid</w:t>
      </w:r>
      <w:r>
        <w:rPr>
          <w:lang w:bidi="cy-GB" w:val="cy-GB"/>
        </w:rPr>
        <w:t xml:space="preserve"> i Atodiad F gael ei lofnodi gan y swyddog Adran 151 a enwir ar y Gofrestr llofnodwyr ddiweddaraf. </w:t>
      </w:r>
    </w:p>
    <w:p xmlns:w="http://schemas.openxmlformats.org/wordprocessingml/2006/main" w14:paraId="6CE6DC82" w14:textId="3360676A" w:rsidR="002A71ED" w:rsidRDefault="00D93A5E">
      <w:pPr>
        <w:spacing w:after="49"/>
        <w:ind w:left="571" w:right="382"/>
      </w:pPr>
      <w:r>
        <w:rPr>
          <w:lang w:bidi="cy-GB" w:val="cy-GB"/>
        </w:rPr>
        <w:t xml:space="preserve">8.2 Pan fydd wedi'i llofnodi, mae’n </w:t>
      </w:r>
      <w:r>
        <w:rPr>
          <w:b/>
          <w:lang w:bidi="cy-GB" w:val="cy-GB"/>
        </w:rPr>
        <w:t xml:space="preserve">rhaid</w:t>
      </w:r>
      <w:r>
        <w:rPr>
          <w:lang w:bidi="cy-GB" w:val="cy-GB"/>
        </w:rPr>
        <w:t xml:space="preserve"> i'r Rheolwr Prosiect anfon y ffurflen wedi'i chwblhau i flwch post y tîm Grantiau </w:t>
      </w:r>
      <w:hyperlink r:id="rId34" w:history="1">
        <w:r w:rsidR="00787213" w:rsidRPr="00694D07">
          <w:rPr>
            <w:rStyle w:val="Hyperlink"/>
            <w:lang w:bidi="cy-GB" w:val="cy-GB"/>
          </w:rPr>
          <w:t xml:space="preserve">grants@tfw.wales</w:t>
        </w:r>
      </w:hyperlink>
      <w:r>
        <w:rPr>
          <w:lang w:bidi="cy-GB" w:val="cy-GB"/>
        </w:rPr>
        <w:t xml:space="preserve"> </w:t>
      </w:r>
    </w:p>
    <w:p xmlns:w="http://schemas.openxmlformats.org/wordprocessingml/2006/main" w14:paraId="6FA6530C" w14:textId="77777777" w:rsidR="002A71ED" w:rsidRDefault="00D93A5E">
      <w:pPr>
        <w:spacing w:after="0" w:line="259" w:lineRule="auto"/>
        <w:ind w:left="0" w:right="0" w:firstLine="0"/>
        <w:jc w:val="left"/>
      </w:pPr>
      <w:r>
        <w:rPr>
          <w:lang w:bidi="cy-GB" w:val="cy-GB"/>
        </w:rPr>
        <w:t xml:space="preserve"> </w:t>
      </w:r>
    </w:p>
    <w:p xmlns:w="http://schemas.openxmlformats.org/wordprocessingml/2006/main" w14:paraId="5ACCDBE2" w14:textId="77777777" w:rsidR="002A71ED" w:rsidRDefault="00D93A5E">
      <w:pPr>
        <w:spacing w:after="342" w:line="259" w:lineRule="auto"/>
        <w:ind w:left="0" w:right="0" w:firstLine="0"/>
        <w:jc w:val="left"/>
      </w:pPr>
      <w:r>
        <w:rPr>
          <w:lang w:bidi="cy-GB" w:val="cy-GB"/>
        </w:rPr>
        <w:t xml:space="preserve"> </w:t>
      </w:r>
    </w:p>
    <w:p xmlns:w="http://schemas.openxmlformats.org/wordprocessingml/2006/main" w14:paraId="001C55EE" w14:textId="77777777" w:rsidR="002A71ED" w:rsidRDefault="00D93A5E">
      <w:pPr>
        <w:pStyle w:val="Heading1"/>
        <w:spacing w:after="0"/>
        <w:ind w:left="526" w:hanging="256"/>
      </w:pPr>
      <w:bookmarkStart w:id="5" w:name="_Final_Claim_Form"/>
      <w:bookmarkEnd w:id="5"/>
      <w:r>
        <w:rPr>
          <w:lang w:bidi="cy-GB" w:val="cy-GB"/>
        </w:rPr>
        <w:t xml:space="preserve">Ffurflen Hawliad Terfynol (Atodiad D) </w:t>
      </w:r>
    </w:p>
    <w:p xmlns:w="http://schemas.openxmlformats.org/wordprocessingml/2006/main" w14:paraId="5A19435B" w14:textId="77777777" w:rsidR="002A71ED" w:rsidRDefault="00D93A5E">
      <w:pPr>
        <w:spacing w:after="215" w:line="259" w:lineRule="auto"/>
        <w:ind w:left="0" w:right="0" w:firstLine="0"/>
        <w:jc w:val="left"/>
      </w:pPr>
      <w:r>
        <w:rPr>
          <w:lang w:bidi="cy-GB" w:val="cy-GB"/>
        </w:rPr>
        <w:t xml:space="preserve"> </w:t>
      </w:r>
    </w:p>
    <w:p xmlns:w="http://schemas.openxmlformats.org/wordprocessingml/2006/main" w14:paraId="1639E73C" w14:textId="7EEE3D1B" w:rsidR="002A71ED" w:rsidRDefault="00D93A5E">
      <w:pPr>
        <w:ind w:left="571" w:right="382"/>
      </w:pPr>
      <w:r>
        <w:rPr>
          <w:lang w:bidi="cy-GB" w:val="cy-GB"/>
        </w:rPr>
        <w:t xml:space="preserve">9.1 Bydd y Rheolwr Prosiect yn llenwi </w:t>
      </w:r>
      <w:r>
        <w:rPr>
          <w:b/>
          <w:lang w:bidi="cy-GB" w:val="cy-GB"/>
        </w:rPr>
        <w:t xml:space="preserve">un</w:t>
      </w:r>
      <w:r>
        <w:rPr>
          <w:lang w:bidi="cy-GB" w:val="cy-GB"/>
        </w:rPr>
        <w:t xml:space="preserve"> Ffurflen Gais Terfynol ATF ar gyfer y flwyddyn ariannol erbyn 30 Ebrill 2025. Bydd y ffurflen hawlio Terfynol ar gyfer y cynlluniau ATF hynny y cawsoch arian ar eu cyfer yn BA2024-25.  Bydd dadansoddiad o'r wybodaeth fesul cynllun hefyd yn cael ei ddarparu fel gwybodaeth ategol. Mae’n </w:t>
      </w:r>
      <w:r>
        <w:rPr>
          <w:b/>
          <w:lang w:bidi="cy-GB" w:val="cy-GB"/>
        </w:rPr>
        <w:t xml:space="preserve">rhaid</w:t>
      </w:r>
      <w:r>
        <w:rPr>
          <w:lang w:bidi="cy-GB" w:val="cy-GB"/>
        </w:rPr>
        <w:t xml:space="preserve"> i Atodiad D gael ei lofnodi gan y swyddog Adran 151 a enwir ar y Gofrestr llofnodwyr ddiweddaraf. </w:t>
      </w:r>
    </w:p>
    <w:p xmlns:w="http://schemas.openxmlformats.org/wordprocessingml/2006/main" w14:paraId="65D3D6E7" w14:textId="4B5E5F96" w:rsidR="002A71ED" w:rsidRDefault="00D93A5E" w:rsidP="001F4BFD">
      <w:pPr>
        <w:spacing w:after="50"/>
        <w:ind w:left="571" w:right="382"/>
      </w:pPr>
      <w:r>
        <w:rPr>
          <w:lang w:bidi="cy-GB" w:val="cy-GB"/>
        </w:rPr>
        <w:t xml:space="preserve">9.2 Pan fydd wedi'i llofnodi, mae’n </w:t>
      </w:r>
      <w:r>
        <w:rPr>
          <w:b/>
          <w:lang w:bidi="cy-GB" w:val="cy-GB"/>
        </w:rPr>
        <w:t xml:space="preserve">rhaid</w:t>
      </w:r>
      <w:r>
        <w:rPr>
          <w:lang w:bidi="cy-GB" w:val="cy-GB"/>
        </w:rPr>
        <w:t xml:space="preserve"> i'r Rheolwr Prosiect anfon y ffurflen wedi'i chwblhau i flwch post y tîm Grantiau </w:t>
      </w:r>
      <w:hyperlink r:id="rId35" w:history="1">
        <w:r w:rsidR="00787213" w:rsidRPr="00694D07">
          <w:rPr>
            <w:rStyle w:val="Hyperlink"/>
            <w:lang w:bidi="cy-GB" w:val="cy-GB"/>
          </w:rPr>
          <w:t xml:space="preserve">grants@tfw.wales</w:t>
        </w:r>
      </w:hyperlink>
      <w:r>
        <w:rPr>
          <w:lang w:bidi="cy-GB" w:val="cy-GB"/>
        </w:rPr>
        <w:t xml:space="preserve"> </w:t>
      </w:r>
    </w:p>
    <w:p xmlns:w="http://schemas.openxmlformats.org/wordprocessingml/2006/main" w14:paraId="0AE85AB3" w14:textId="77777777" w:rsidR="002A71ED" w:rsidRDefault="00D93A5E">
      <w:pPr>
        <w:spacing w:after="0" w:line="259" w:lineRule="auto"/>
        <w:ind w:left="0" w:right="0" w:firstLine="0"/>
        <w:jc w:val="left"/>
      </w:pPr>
      <w:r>
        <w:rPr>
          <w:lang w:bidi="cy-GB" w:val="cy-GB"/>
        </w:rPr>
        <w:t xml:space="preserve"> </w:t>
      </w:r>
    </w:p>
    <w:p xmlns:w="http://schemas.openxmlformats.org/wordprocessingml/2006/main" w14:paraId="0EEC4565" w14:textId="77777777" w:rsidR="002A71ED" w:rsidRDefault="00D93A5E">
      <w:pPr>
        <w:spacing w:after="0" w:line="259" w:lineRule="auto"/>
        <w:ind w:left="0" w:right="0" w:firstLine="0"/>
        <w:jc w:val="left"/>
      </w:pPr>
      <w:r>
        <w:rPr>
          <w:lang w:bidi="cy-GB" w:val="cy-GB"/>
        </w:rPr>
        <w:t xml:space="preserve"> </w:t>
      </w:r>
    </w:p>
    <w:p xmlns:w="http://schemas.openxmlformats.org/wordprocessingml/2006/main" w14:paraId="70CABC3A" w14:textId="77777777" w:rsidR="001F4BFD" w:rsidRDefault="00D93A5E" w:rsidP="00B1391D">
      <w:pPr>
        <w:spacing w:after="0" w:line="259" w:lineRule="auto"/>
        <w:ind w:left="0" w:right="0" w:firstLine="0"/>
        <w:jc w:val="left"/>
        <w:rPr>
          <w:rFonts w:ascii="Times New Roman" w:eastAsia="Times New Roman" w:hAnsi="Times New Roman" w:cs="Times New Roman"/>
        </w:rPr>
      </w:pPr>
      <w:r>
        <w:rPr>
          <w:lang w:bidi="cy-GB" w:val="cy-GB"/>
        </w:rPr>
        <w:t xml:space="preserve"> </w:t>
      </w:r>
    </w:p>
    <w:p xmlns:w="http://schemas.openxmlformats.org/wordprocessingml/2006/main" w14:paraId="29CAFD18" w14:textId="77777777" w:rsidR="001F4BFD" w:rsidRDefault="001F4BFD">
      <w:pPr>
        <w:spacing w:after="160" w:line="259" w:lineRule="auto"/>
        <w:ind w:left="0" w:right="0" w:firstLine="0"/>
        <w:jc w:val="left"/>
        <w:rPr>
          <w:rFonts w:ascii="Times New Roman" w:eastAsia="Times New Roman" w:hAnsi="Times New Roman" w:cs="Times New Roman"/>
        </w:rPr>
      </w:pPr>
      <w:r>
        <w:rPr>
          <w:lang w:bidi="cy-GB" w:val="cy-GB"/>
        </w:rPr>
        <w:br w:type="page"/>
      </w:r>
    </w:p>
    <w:p xmlns:w="http://schemas.openxmlformats.org/wordprocessingml/2006/main" w14:paraId="67C38E69" w14:textId="2CA3FA6D" w:rsidR="002A71ED" w:rsidRDefault="00D93A5E" w:rsidP="00B1391D">
      <w:pPr>
        <w:spacing w:after="0" w:line="259" w:lineRule="auto"/>
        <w:ind w:left="0" w:right="0" w:firstLine="0"/>
        <w:jc w:val="left"/>
      </w:pPr>
      <w:r>
        <w:rPr>
          <w:lang w:bidi="cy-GB" w:val="cy-GB"/>
        </w:rPr>
        <w:t xml:space="preserve"> </w:t>
      </w:r>
    </w:p>
    <w:p xmlns:w="http://schemas.openxmlformats.org/wordprocessingml/2006/main" w14:paraId="543B460F" w14:textId="77777777" w:rsidR="002A71ED" w:rsidRDefault="00D93A5E">
      <w:pPr>
        <w:pStyle w:val="Heading1"/>
        <w:ind w:left="701" w:hanging="431"/>
      </w:pPr>
      <w:r>
        <w:rPr>
          <w:lang w:bidi="cy-GB" w:val="cy-GB"/>
        </w:rPr>
        <w:t xml:space="preserve">Crynodeb o Ofynion Adrodd a Hawlio Awdurdodau Lleol </w:t>
      </w:r>
    </w:p>
    <w:p xmlns:w="http://schemas.openxmlformats.org/wordprocessingml/2006/main" w14:paraId="00FB8738" w14:textId="4CF0F631" w:rsidR="002A71ED" w:rsidRDefault="00D93A5E">
      <w:pPr>
        <w:spacing w:after="49"/>
        <w:ind w:left="571" w:right="382"/>
      </w:pPr>
      <w:r>
        <w:rPr>
          <w:lang w:bidi="cy-GB" w:val="cy-GB"/>
        </w:rPr>
        <w:t xml:space="preserve">10.1 Mae Tabl 2 isod yn crynhoi’r gofynion chwarterol ar gyfer pob Awdurdod Lleol a’r dyddiad erbyn pryd y mae angen y wybodaeth. Mae’r holl gyflwyniadau i’w cyflwyno drwy Borth Grantiau TrC, oni bai y cynghorir yn wahanol.  </w:t>
      </w:r>
    </w:p>
    <w:p xmlns:w="http://schemas.openxmlformats.org/wordprocessingml/2006/main" w14:paraId="4C7F13AF" w14:textId="77777777" w:rsidR="002A71ED" w:rsidRDefault="00D93A5E">
      <w:pPr>
        <w:spacing w:after="0" w:line="259" w:lineRule="auto"/>
        <w:ind w:left="0" w:right="0" w:firstLine="0"/>
        <w:jc w:val="left"/>
      </w:pPr>
      <w:r>
        <w:rPr>
          <w:lang w:bidi="cy-GB" w:val="cy-GB"/>
        </w:rPr>
        <w:t xml:space="preserve"> </w:t>
      </w:r>
    </w:p>
    <w:p xmlns:w="http://schemas.openxmlformats.org/wordprocessingml/2006/main" w14:paraId="4222FE16" w14:textId="77777777" w:rsidR="002A71ED" w:rsidRDefault="00D93A5E">
      <w:pPr>
        <w:spacing w:after="0" w:line="259" w:lineRule="auto"/>
        <w:ind w:left="0" w:right="0" w:firstLine="0"/>
        <w:jc w:val="left"/>
      </w:pPr>
      <w:r>
        <w:rPr>
          <w:b/>
          <w:lang w:bidi="cy-GB" w:val="cy-GB"/>
        </w:rPr>
        <w:t xml:space="preserve">Tabl 2: Gofynion ar gyfer pob Awdurdod Lleol </w:t>
      </w:r>
    </w:p>
    <w:p xmlns:w="http://schemas.openxmlformats.org/wordprocessingml/2006/main" w14:paraId="537A6B4E" w14:textId="77777777" w:rsidR="002A71ED" w:rsidRDefault="00D93A5E">
      <w:pPr>
        <w:spacing w:after="0" w:line="259" w:lineRule="auto"/>
        <w:ind w:left="0" w:right="0" w:firstLine="0"/>
        <w:jc w:val="left"/>
      </w:pPr>
      <w:r>
        <w:rPr>
          <w:b/>
          <w:sz w:val="20"/>
          <w:lang w:bidi="cy-GB" w:val="cy-GB"/>
        </w:rPr>
        <w:t xml:space="preserve"> </w:t>
      </w:r>
    </w:p>
    <w:tbl xmlns:w="http://schemas.openxmlformats.org/wordprocessingml/2006/main">
      <w:tblPr>
        <w:tblStyle w:val="TableGrid"/>
        <w:tblW w:w="9194" w:type="dxa"/>
        <w:tblInd w:w="10" w:type="dxa"/>
        <w:tblCellMar>
          <w:top w:w="44" w:type="dxa"/>
          <w:left w:w="180" w:type="dxa"/>
          <w:right w:w="115" w:type="dxa"/>
        </w:tblCellMar>
        <w:tblLook w:val="04A0" w:firstRow="1" w:lastRow="0" w:firstColumn="1" w:lastColumn="0" w:noHBand="0" w:noVBand="1"/>
      </w:tblPr>
      <w:tblGrid>
        <w:gridCol w:w="1540"/>
        <w:gridCol w:w="2448"/>
        <w:gridCol w:w="5206"/>
      </w:tblGrid>
      <w:tr w:rsidR="002A71ED" w14:paraId="37632703" w14:textId="77777777" w:rsidTr="00082CA6">
        <w:trPr>
          <w:trHeight w:val="260"/>
        </w:trPr>
        <w:tc>
          <w:tcPr>
            <w:tcW w:w="1540" w:type="dxa"/>
            <w:tcBorders>
              <w:top w:val="single" w:sz="4" w:space="0" w:color="000000"/>
              <w:left w:val="single" w:sz="8" w:space="0" w:color="000000"/>
              <w:bottom w:val="single" w:sz="8" w:space="0" w:color="000000"/>
              <w:right w:val="single" w:sz="8" w:space="0" w:color="000000"/>
            </w:tcBorders>
          </w:tcPr>
          <w:p w14:paraId="1A737CF5" w14:textId="77777777" w:rsidR="002A71ED" w:rsidRPr="00082CA6" w:rsidRDefault="00D93A5E">
            <w:pPr>
              <w:spacing w:after="0" w:line="259" w:lineRule="auto"/>
              <w:ind w:left="0" w:right="56" w:firstLine="0"/>
              <w:jc w:val="center"/>
              <w:rPr>
                <w:b/>
                <w:bCs/>
              </w:rPr>
            </w:pPr>
            <w:r w:rsidRPr="00082CA6">
              <w:rPr>
                <w:b/>
                <w:sz w:val="20"/>
                <w:lang w:bidi="cy-GB" w:val="cy-GB"/>
              </w:rPr>
              <w:t xml:space="preserve">Math o Adroddiadau </w:t>
            </w:r>
          </w:p>
        </w:tc>
        <w:tc>
          <w:tcPr>
            <w:tcW w:w="2448" w:type="dxa"/>
            <w:tcBorders>
              <w:top w:val="single" w:sz="4" w:space="0" w:color="000000"/>
              <w:left w:val="single" w:sz="8" w:space="0" w:color="000000"/>
              <w:bottom w:val="single" w:sz="8" w:space="0" w:color="000000"/>
              <w:right w:val="single" w:sz="8" w:space="0" w:color="000000"/>
            </w:tcBorders>
          </w:tcPr>
          <w:p w14:paraId="5B8D92E0" w14:textId="77777777" w:rsidR="002A71ED" w:rsidRPr="00082CA6" w:rsidRDefault="00D93A5E">
            <w:pPr>
              <w:spacing w:after="0" w:line="259" w:lineRule="auto"/>
              <w:ind w:left="0" w:right="68" w:firstLine="0"/>
              <w:jc w:val="center"/>
              <w:rPr>
                <w:b/>
                <w:bCs/>
              </w:rPr>
            </w:pPr>
            <w:r w:rsidRPr="00082CA6">
              <w:rPr>
                <w:b/>
                <w:sz w:val="20"/>
                <w:lang w:bidi="cy-GB" w:val="cy-GB"/>
              </w:rPr>
              <w:t xml:space="preserve">Dyddiadau Cau </w:t>
            </w:r>
          </w:p>
        </w:tc>
        <w:tc>
          <w:tcPr>
            <w:tcW w:w="5206" w:type="dxa"/>
            <w:tcBorders>
              <w:top w:val="single" w:sz="4" w:space="0" w:color="000000"/>
              <w:left w:val="single" w:sz="8" w:space="0" w:color="000000"/>
              <w:bottom w:val="single" w:sz="8" w:space="0" w:color="000000"/>
              <w:right w:val="single" w:sz="8" w:space="0" w:color="000000"/>
            </w:tcBorders>
          </w:tcPr>
          <w:p w14:paraId="61488D57" w14:textId="77777777" w:rsidR="002A71ED" w:rsidRDefault="00D93A5E">
            <w:pPr>
              <w:spacing w:after="0" w:line="259" w:lineRule="auto"/>
              <w:ind w:left="645" w:right="0" w:firstLine="0"/>
              <w:jc w:val="left"/>
            </w:pPr>
            <w:r>
              <w:rPr>
                <w:sz w:val="20"/>
                <w:lang w:bidi="cy-GB" w:val="cy-GB"/>
              </w:rPr>
              <w:t xml:space="preserve"> </w:t>
            </w:r>
          </w:p>
        </w:tc>
      </w:tr>
      <w:tr w:rsidR="002A71ED" w14:paraId="37497196" w14:textId="77777777" w:rsidTr="00082CA6">
        <w:trPr>
          <w:trHeight w:val="995"/>
        </w:trPr>
        <w:tc>
          <w:tcPr>
            <w:tcW w:w="1540" w:type="dxa"/>
            <w:tcBorders>
              <w:top w:val="single" w:sz="8" w:space="0" w:color="000000"/>
              <w:left w:val="single" w:sz="8" w:space="0" w:color="000000"/>
              <w:bottom w:val="single" w:sz="8" w:space="0" w:color="000000"/>
              <w:right w:val="single" w:sz="8" w:space="0" w:color="000000"/>
            </w:tcBorders>
          </w:tcPr>
          <w:p w14:paraId="71DC60D9" w14:textId="77777777" w:rsidR="002A71ED" w:rsidRDefault="00D93A5E">
            <w:pPr>
              <w:spacing w:after="0" w:line="259" w:lineRule="auto"/>
              <w:ind w:left="0" w:right="64" w:firstLine="0"/>
              <w:jc w:val="center"/>
            </w:pPr>
            <w:r>
              <w:rPr>
                <w:sz w:val="20"/>
                <w:lang w:bidi="cy-GB" w:val="cy-GB"/>
              </w:rPr>
              <w:t xml:space="preserve">Atodiad A -  </w:t>
            </w:r>
          </w:p>
          <w:p w14:paraId="2E7C5EF7" w14:textId="77777777" w:rsidR="002A71ED" w:rsidRDefault="00D93A5E">
            <w:pPr>
              <w:spacing w:after="0" w:line="259" w:lineRule="auto"/>
              <w:ind w:left="0" w:right="0" w:firstLine="0"/>
              <w:jc w:val="center"/>
            </w:pPr>
            <w:r>
              <w:rPr>
                <w:sz w:val="20"/>
                <w:lang w:bidi="cy-GB" w:val="cy-GB"/>
              </w:rPr>
              <w:t xml:space="preserve">Adroddiad Perfformiad </w:t>
            </w:r>
          </w:p>
        </w:tc>
        <w:tc>
          <w:tcPr>
            <w:tcW w:w="2448" w:type="dxa"/>
            <w:tcBorders>
              <w:top w:val="single" w:sz="8" w:space="0" w:color="000000"/>
              <w:left w:val="single" w:sz="8" w:space="0" w:color="000000"/>
              <w:bottom w:val="single" w:sz="8" w:space="0" w:color="000000"/>
              <w:right w:val="single" w:sz="8" w:space="0" w:color="000000"/>
            </w:tcBorders>
          </w:tcPr>
          <w:p w14:paraId="74540690" w14:textId="04BC2142" w:rsidR="002A71ED" w:rsidRDefault="00D93A5E">
            <w:pPr>
              <w:spacing w:after="1" w:line="259" w:lineRule="auto"/>
              <w:ind w:left="0" w:right="68" w:firstLine="0"/>
              <w:jc w:val="center"/>
            </w:pPr>
            <w:r>
              <w:rPr>
                <w:sz w:val="20"/>
                <w:lang w:bidi="cy-GB" w:val="cy-GB"/>
              </w:rPr>
              <w:t xml:space="preserve">Ch1 15 Gorffennaf 2024 </w:t>
            </w:r>
          </w:p>
          <w:p w14:paraId="568CC489" w14:textId="5268C11F" w:rsidR="002A71ED" w:rsidRDefault="00D93A5E">
            <w:pPr>
              <w:spacing w:after="0" w:line="259" w:lineRule="auto"/>
              <w:ind w:left="0" w:right="74" w:firstLine="0"/>
              <w:jc w:val="center"/>
            </w:pPr>
            <w:r>
              <w:rPr>
                <w:sz w:val="20"/>
                <w:lang w:bidi="cy-GB" w:val="cy-GB"/>
              </w:rPr>
              <w:t xml:space="preserve">Ch2 15 Hydref 2024</w:t>
            </w:r>
          </w:p>
          <w:p w14:paraId="715CB048" w14:textId="4B9E0318" w:rsidR="002A71ED" w:rsidRDefault="00D93A5E">
            <w:pPr>
              <w:spacing w:after="0" w:line="259" w:lineRule="auto"/>
              <w:ind w:left="123" w:right="147" w:firstLine="0"/>
              <w:jc w:val="center"/>
            </w:pPr>
            <w:r>
              <w:rPr>
                <w:sz w:val="20"/>
                <w:lang w:bidi="cy-GB" w:val="cy-GB"/>
              </w:rPr>
              <w:t xml:space="preserve">Ch3 15 Ionawr 2025 Ch4 30 Ebrill 2025 </w:t>
            </w:r>
          </w:p>
        </w:tc>
        <w:tc>
          <w:tcPr>
            <w:tcW w:w="5206" w:type="dxa"/>
            <w:tcBorders>
              <w:top w:val="single" w:sz="8" w:space="0" w:color="000000"/>
              <w:left w:val="single" w:sz="8" w:space="0" w:color="000000"/>
              <w:bottom w:val="single" w:sz="8" w:space="0" w:color="000000"/>
              <w:right w:val="single" w:sz="8" w:space="0" w:color="000000"/>
            </w:tcBorders>
          </w:tcPr>
          <w:p w14:paraId="0BE3A54F" w14:textId="77777777" w:rsidR="002A71ED" w:rsidRDefault="00D93A5E">
            <w:pPr>
              <w:spacing w:after="0" w:line="259" w:lineRule="auto"/>
              <w:ind w:left="645" w:right="0" w:firstLine="0"/>
              <w:jc w:val="left"/>
            </w:pPr>
            <w:r>
              <w:rPr>
                <w:sz w:val="20"/>
                <w:lang w:bidi="cy-GB" w:val="cy-GB"/>
              </w:rPr>
              <w:t xml:space="preserve">Adroddiadau Perfformiad Lluosog ar gyfer y chwarter blaenorol </w:t>
            </w:r>
          </w:p>
        </w:tc>
      </w:tr>
      <w:tr w:rsidR="002A71ED" w14:paraId="4A642D79" w14:textId="77777777" w:rsidTr="00082CA6">
        <w:trPr>
          <w:trHeight w:val="1000"/>
        </w:trPr>
        <w:tc>
          <w:tcPr>
            <w:tcW w:w="1540" w:type="dxa"/>
            <w:tcBorders>
              <w:top w:val="single" w:sz="8" w:space="0" w:color="000000"/>
              <w:left w:val="single" w:sz="8" w:space="0" w:color="000000"/>
              <w:bottom w:val="single" w:sz="8" w:space="0" w:color="000000"/>
              <w:right w:val="single" w:sz="8" w:space="0" w:color="000000"/>
            </w:tcBorders>
          </w:tcPr>
          <w:p w14:paraId="17974F93" w14:textId="77777777" w:rsidR="002A71ED" w:rsidRDefault="00D93A5E">
            <w:pPr>
              <w:spacing w:after="0" w:line="259" w:lineRule="auto"/>
              <w:ind w:left="0" w:right="66" w:firstLine="0"/>
              <w:jc w:val="center"/>
            </w:pPr>
            <w:r>
              <w:rPr>
                <w:sz w:val="20"/>
                <w:lang w:bidi="cy-GB" w:val="cy-GB"/>
              </w:rPr>
              <w:t xml:space="preserve">Atodiad B </w:t>
            </w:r>
          </w:p>
          <w:p w14:paraId="22D48A34" w14:textId="77777777" w:rsidR="002A71ED" w:rsidRDefault="00D93A5E">
            <w:pPr>
              <w:spacing w:after="0" w:line="259" w:lineRule="auto"/>
              <w:ind w:left="0" w:right="59" w:firstLine="0"/>
              <w:jc w:val="center"/>
            </w:pPr>
            <w:r>
              <w:rPr>
                <w:sz w:val="20"/>
                <w:lang w:bidi="cy-GB" w:val="cy-GB"/>
              </w:rPr>
              <w:t xml:space="preserve">Ariannol </w:t>
            </w:r>
          </w:p>
          <w:p w14:paraId="4EC6B186" w14:textId="77777777" w:rsidR="002A71ED" w:rsidRDefault="00D93A5E">
            <w:pPr>
              <w:spacing w:after="0" w:line="259" w:lineRule="auto"/>
              <w:ind w:left="0" w:right="64" w:firstLine="0"/>
              <w:jc w:val="center"/>
            </w:pPr>
            <w:r>
              <w:rPr>
                <w:sz w:val="20"/>
                <w:lang w:bidi="cy-GB" w:val="cy-GB"/>
              </w:rPr>
              <w:t xml:space="preserve">Adroddiad </w:t>
            </w:r>
          </w:p>
        </w:tc>
        <w:tc>
          <w:tcPr>
            <w:tcW w:w="2448" w:type="dxa"/>
            <w:tcBorders>
              <w:top w:val="single" w:sz="8" w:space="0" w:color="000000"/>
              <w:left w:val="single" w:sz="8" w:space="0" w:color="000000"/>
              <w:bottom w:val="single" w:sz="8" w:space="0" w:color="000000"/>
              <w:right w:val="single" w:sz="8" w:space="0" w:color="000000"/>
            </w:tcBorders>
          </w:tcPr>
          <w:p w14:paraId="4B3EF937" w14:textId="77777777" w:rsidR="008E47CB" w:rsidRDefault="008E47CB" w:rsidP="008E47CB">
            <w:pPr>
              <w:spacing w:after="1" w:line="259" w:lineRule="auto"/>
              <w:ind w:left="0" w:right="68" w:firstLine="0"/>
              <w:jc w:val="center"/>
            </w:pPr>
            <w:r>
              <w:rPr>
                <w:sz w:val="20"/>
                <w:lang w:bidi="cy-GB" w:val="cy-GB"/>
              </w:rPr>
              <w:t xml:space="preserve">Ch1 15 Gorffennaf 2024 </w:t>
            </w:r>
          </w:p>
          <w:p w14:paraId="49EBA159" w14:textId="77777777" w:rsidR="008E47CB" w:rsidRDefault="008E47CB" w:rsidP="008E47CB">
            <w:pPr>
              <w:spacing w:after="0" w:line="259" w:lineRule="auto"/>
              <w:ind w:left="0" w:right="74" w:firstLine="0"/>
              <w:jc w:val="center"/>
            </w:pPr>
            <w:r>
              <w:rPr>
                <w:sz w:val="20"/>
                <w:lang w:bidi="cy-GB" w:val="cy-GB"/>
              </w:rPr>
              <w:t xml:space="preserve">Ch2 15 Hydref 2024</w:t>
            </w:r>
          </w:p>
          <w:p w14:paraId="16158BDF" w14:textId="6F99C286" w:rsidR="002A71ED" w:rsidRDefault="008E47CB" w:rsidP="008E47CB">
            <w:pPr>
              <w:spacing w:after="0" w:line="259" w:lineRule="auto"/>
              <w:ind w:left="123" w:right="147" w:firstLine="0"/>
              <w:jc w:val="center"/>
            </w:pPr>
            <w:r>
              <w:rPr>
                <w:sz w:val="20"/>
                <w:lang w:bidi="cy-GB" w:val="cy-GB"/>
              </w:rPr>
              <w:t xml:space="preserve">Ch3 15 Ionawr 2025 Ch4 30 Ebrill 2025</w:t>
            </w:r>
          </w:p>
        </w:tc>
        <w:tc>
          <w:tcPr>
            <w:tcW w:w="5206" w:type="dxa"/>
            <w:tcBorders>
              <w:top w:val="single" w:sz="8" w:space="0" w:color="000000"/>
              <w:left w:val="single" w:sz="8" w:space="0" w:color="000000"/>
              <w:bottom w:val="single" w:sz="8" w:space="0" w:color="000000"/>
              <w:right w:val="single" w:sz="8" w:space="0" w:color="000000"/>
            </w:tcBorders>
          </w:tcPr>
          <w:p w14:paraId="53A3B504" w14:textId="77777777" w:rsidR="002A71ED" w:rsidRDefault="00D93A5E">
            <w:pPr>
              <w:spacing w:after="0" w:line="259" w:lineRule="auto"/>
              <w:ind w:left="0" w:right="0" w:firstLine="0"/>
              <w:jc w:val="center"/>
            </w:pPr>
            <w:r>
              <w:rPr>
                <w:sz w:val="20"/>
                <w:lang w:bidi="cy-GB" w:val="cy-GB"/>
              </w:rPr>
              <w:t xml:space="preserve">Un Adroddiad Ariannol ar gyfer holl gynlluniau'r Gronfa Teithio Llesol ar gyfer y chwarter blaenorol </w:t>
            </w:r>
          </w:p>
        </w:tc>
      </w:tr>
      <w:tr w:rsidR="002A71ED" w14:paraId="2A8B0AD3" w14:textId="77777777" w:rsidTr="00082CA6">
        <w:trPr>
          <w:trHeight w:val="995"/>
        </w:trPr>
        <w:tc>
          <w:tcPr>
            <w:tcW w:w="1540" w:type="dxa"/>
            <w:tcBorders>
              <w:top w:val="single" w:sz="8" w:space="0" w:color="000000"/>
              <w:left w:val="single" w:sz="8" w:space="0" w:color="000000"/>
              <w:bottom w:val="single" w:sz="8" w:space="0" w:color="000000"/>
              <w:right w:val="single" w:sz="8" w:space="0" w:color="000000"/>
            </w:tcBorders>
          </w:tcPr>
          <w:p w14:paraId="00315EB1" w14:textId="77777777" w:rsidR="002A71ED" w:rsidRDefault="00D93A5E">
            <w:pPr>
              <w:spacing w:after="0" w:line="259" w:lineRule="auto"/>
              <w:ind w:left="0" w:right="0" w:firstLine="0"/>
              <w:jc w:val="center"/>
            </w:pPr>
            <w:r>
              <w:rPr>
                <w:sz w:val="20"/>
                <w:lang w:bidi="cy-GB" w:val="cy-GB"/>
              </w:rPr>
              <w:t xml:space="preserve">Atodiad C Ffurflen Hawlio </w:t>
            </w:r>
          </w:p>
        </w:tc>
        <w:tc>
          <w:tcPr>
            <w:tcW w:w="2448" w:type="dxa"/>
            <w:tcBorders>
              <w:top w:val="single" w:sz="8" w:space="0" w:color="000000"/>
              <w:left w:val="single" w:sz="8" w:space="0" w:color="000000"/>
              <w:bottom w:val="single" w:sz="8" w:space="0" w:color="000000"/>
              <w:right w:val="single" w:sz="8" w:space="0" w:color="000000"/>
            </w:tcBorders>
          </w:tcPr>
          <w:p w14:paraId="49F379AB" w14:textId="77777777" w:rsidR="008E47CB" w:rsidRDefault="008E47CB" w:rsidP="008E47CB">
            <w:pPr>
              <w:spacing w:after="1" w:line="259" w:lineRule="auto"/>
              <w:ind w:left="0" w:right="68" w:firstLine="0"/>
              <w:jc w:val="center"/>
            </w:pPr>
            <w:r>
              <w:rPr>
                <w:sz w:val="20"/>
                <w:lang w:bidi="cy-GB" w:val="cy-GB"/>
              </w:rPr>
              <w:t xml:space="preserve">Ch1 15 Gorffennaf 2024 </w:t>
            </w:r>
          </w:p>
          <w:p w14:paraId="1C8F81EB" w14:textId="77777777" w:rsidR="008E47CB" w:rsidRDefault="008E47CB" w:rsidP="008E47CB">
            <w:pPr>
              <w:spacing w:after="0" w:line="259" w:lineRule="auto"/>
              <w:ind w:left="0" w:right="74" w:firstLine="0"/>
              <w:jc w:val="center"/>
            </w:pPr>
            <w:r>
              <w:rPr>
                <w:sz w:val="20"/>
                <w:lang w:bidi="cy-GB" w:val="cy-GB"/>
              </w:rPr>
              <w:t xml:space="preserve">Ch2 15 Hydref 2024</w:t>
            </w:r>
          </w:p>
          <w:p w14:paraId="08E0ACBA" w14:textId="4877E452" w:rsidR="002A71ED" w:rsidRDefault="008E47CB" w:rsidP="008E47CB">
            <w:pPr>
              <w:spacing w:after="0" w:line="259" w:lineRule="auto"/>
              <w:ind w:left="123" w:right="147" w:firstLine="0"/>
              <w:jc w:val="center"/>
            </w:pPr>
            <w:r>
              <w:rPr>
                <w:sz w:val="20"/>
                <w:lang w:bidi="cy-GB" w:val="cy-GB"/>
              </w:rPr>
              <w:t xml:space="preserve">Ch3 15 Ionawr 2025 Ch4 30 Ebrill 2025</w:t>
            </w:r>
          </w:p>
        </w:tc>
        <w:tc>
          <w:tcPr>
            <w:tcW w:w="5206" w:type="dxa"/>
            <w:tcBorders>
              <w:top w:val="single" w:sz="8" w:space="0" w:color="000000"/>
              <w:left w:val="single" w:sz="8" w:space="0" w:color="000000"/>
              <w:bottom w:val="single" w:sz="8" w:space="0" w:color="000000"/>
              <w:right w:val="single" w:sz="8" w:space="0" w:color="000000"/>
            </w:tcBorders>
          </w:tcPr>
          <w:p w14:paraId="2E4F12A5" w14:textId="6CA15924" w:rsidR="002A71ED" w:rsidRDefault="00D93A5E">
            <w:pPr>
              <w:spacing w:after="0" w:line="259" w:lineRule="auto"/>
              <w:ind w:left="0" w:right="0" w:firstLine="0"/>
              <w:jc w:val="center"/>
            </w:pPr>
            <w:r>
              <w:rPr>
                <w:sz w:val="20"/>
                <w:lang w:bidi="cy-GB" w:val="cy-GB"/>
              </w:rPr>
              <w:t xml:space="preserve">Un Ffurflen Gais ar gyfer holl gynlluniau'r Gronfa Teithio Llesol, ar gyfer y chwarter blaenorol gan gynnwys dim ffurflen lle bo'n berthnasol. </w:t>
            </w:r>
          </w:p>
        </w:tc>
      </w:tr>
      <w:tr w:rsidR="002A71ED" w14:paraId="43198B0E" w14:textId="77777777" w:rsidTr="00082CA6">
        <w:trPr>
          <w:trHeight w:val="1236"/>
        </w:trPr>
        <w:tc>
          <w:tcPr>
            <w:tcW w:w="1540" w:type="dxa"/>
            <w:tcBorders>
              <w:top w:val="single" w:sz="8" w:space="0" w:color="000000"/>
              <w:left w:val="single" w:sz="8" w:space="0" w:color="000000"/>
              <w:bottom w:val="single" w:sz="4" w:space="0" w:color="000000"/>
              <w:right w:val="single" w:sz="8" w:space="0" w:color="000000"/>
            </w:tcBorders>
          </w:tcPr>
          <w:p w14:paraId="332B140C" w14:textId="04E5B2F1" w:rsidR="002A71ED" w:rsidRDefault="00022B15">
            <w:pPr>
              <w:spacing w:after="0" w:line="259" w:lineRule="auto"/>
              <w:ind w:left="0" w:right="68" w:firstLine="0"/>
              <w:jc w:val="center"/>
            </w:pPr>
            <w:r>
              <w:rPr>
                <w:sz w:val="20"/>
                <w:lang w:bidi="cy-GB" w:val="cy-GB"/>
              </w:rPr>
              <w:t xml:space="preserve">Atodiad E </w:t>
            </w:r>
          </w:p>
          <w:p w14:paraId="16ACF092" w14:textId="77777777" w:rsidR="002A71ED" w:rsidRDefault="00D93A5E">
            <w:pPr>
              <w:spacing w:after="5" w:line="236" w:lineRule="auto"/>
              <w:ind w:left="0" w:right="0" w:firstLine="0"/>
              <w:jc w:val="center"/>
            </w:pPr>
            <w:r>
              <w:rPr>
                <w:sz w:val="20"/>
                <w:lang w:bidi="cy-GB" w:val="cy-GB"/>
              </w:rPr>
              <w:t xml:space="preserve">Atodlen o Wariant </w:t>
            </w:r>
          </w:p>
          <w:p w14:paraId="0395CD36" w14:textId="77777777" w:rsidR="002A71ED" w:rsidRDefault="00D93A5E">
            <w:pPr>
              <w:spacing w:after="0" w:line="259" w:lineRule="auto"/>
              <w:ind w:left="0" w:right="66" w:firstLine="0"/>
              <w:jc w:val="center"/>
            </w:pPr>
            <w:r>
              <w:rPr>
                <w:sz w:val="20"/>
                <w:lang w:bidi="cy-GB" w:val="cy-GB"/>
              </w:rPr>
              <w:t xml:space="preserve">Cymwys </w:t>
            </w:r>
          </w:p>
        </w:tc>
        <w:tc>
          <w:tcPr>
            <w:tcW w:w="2448" w:type="dxa"/>
            <w:tcBorders>
              <w:top w:val="single" w:sz="8" w:space="0" w:color="000000"/>
              <w:left w:val="single" w:sz="8" w:space="0" w:color="000000"/>
              <w:bottom w:val="single" w:sz="4" w:space="0" w:color="000000"/>
              <w:right w:val="single" w:sz="8" w:space="0" w:color="000000"/>
            </w:tcBorders>
          </w:tcPr>
          <w:p w14:paraId="25748AFA" w14:textId="77777777" w:rsidR="008E47CB" w:rsidRDefault="008E47CB" w:rsidP="008E47CB">
            <w:pPr>
              <w:spacing w:after="1" w:line="259" w:lineRule="auto"/>
              <w:ind w:left="0" w:right="68" w:firstLine="0"/>
              <w:jc w:val="center"/>
            </w:pPr>
            <w:r>
              <w:rPr>
                <w:sz w:val="20"/>
                <w:lang w:bidi="cy-GB" w:val="cy-GB"/>
              </w:rPr>
              <w:t xml:space="preserve">Ch1 15 Gorffennaf 2024 </w:t>
            </w:r>
          </w:p>
          <w:p w14:paraId="03046DA5" w14:textId="77777777" w:rsidR="008E47CB" w:rsidRDefault="008E47CB" w:rsidP="008E47CB">
            <w:pPr>
              <w:spacing w:after="0" w:line="259" w:lineRule="auto"/>
              <w:ind w:left="0" w:right="74" w:firstLine="0"/>
              <w:jc w:val="center"/>
            </w:pPr>
            <w:r>
              <w:rPr>
                <w:sz w:val="20"/>
                <w:lang w:bidi="cy-GB" w:val="cy-GB"/>
              </w:rPr>
              <w:t xml:space="preserve">Ch2 15 Hydref 2024</w:t>
            </w:r>
          </w:p>
          <w:p w14:paraId="110189B4" w14:textId="5BEEF7BB" w:rsidR="002A71ED" w:rsidRDefault="008E47CB" w:rsidP="008E47CB">
            <w:pPr>
              <w:spacing w:after="0" w:line="259" w:lineRule="auto"/>
              <w:ind w:left="123" w:right="147" w:firstLine="0"/>
              <w:jc w:val="center"/>
            </w:pPr>
            <w:r>
              <w:rPr>
                <w:sz w:val="20"/>
                <w:lang w:bidi="cy-GB" w:val="cy-GB"/>
              </w:rPr>
              <w:t xml:space="preserve">Ch3 15 Ionawr 2025 Ch4 30 Ebrill 2025</w:t>
            </w:r>
          </w:p>
        </w:tc>
        <w:tc>
          <w:tcPr>
            <w:tcW w:w="5206" w:type="dxa"/>
            <w:tcBorders>
              <w:top w:val="single" w:sz="8" w:space="0" w:color="000000"/>
              <w:left w:val="single" w:sz="8" w:space="0" w:color="000000"/>
              <w:bottom w:val="single" w:sz="4" w:space="0" w:color="000000"/>
              <w:right w:val="single" w:sz="8" w:space="0" w:color="000000"/>
            </w:tcBorders>
          </w:tcPr>
          <w:p w14:paraId="030C7145" w14:textId="77777777" w:rsidR="002A71ED" w:rsidRDefault="00D93A5E">
            <w:pPr>
              <w:spacing w:after="3" w:line="238" w:lineRule="auto"/>
              <w:ind w:left="0" w:right="0" w:firstLine="0"/>
              <w:jc w:val="center"/>
            </w:pPr>
            <w:r>
              <w:rPr>
                <w:sz w:val="20"/>
                <w:lang w:bidi="cy-GB" w:val="cy-GB"/>
              </w:rPr>
              <w:t xml:space="preserve">Un Rhestr o Wariant Cymwys ar gyfer holl gynlluniau’r Gronfa Teithio Llesol, ar gyfer y chwarter blaenorol gan gynnwys dim elw lle bo’n berthnasol.  </w:t>
            </w:r>
          </w:p>
          <w:p w14:paraId="0F62245C" w14:textId="77777777" w:rsidR="002A71ED" w:rsidRDefault="00D93A5E">
            <w:pPr>
              <w:spacing w:after="0" w:line="259" w:lineRule="auto"/>
              <w:ind w:left="0" w:right="0" w:firstLine="0"/>
              <w:jc w:val="center"/>
            </w:pPr>
            <w:r>
              <w:rPr>
                <w:sz w:val="20"/>
                <w:lang w:bidi="cy-GB" w:val="cy-GB"/>
              </w:rPr>
              <w:t xml:space="preserve">(</w:t>
            </w:r>
            <w:r>
              <w:rPr>
                <w:b/>
                <w:sz w:val="20"/>
                <w:lang w:bidi="cy-GB" w:val="cy-GB"/>
              </w:rPr>
              <w:t xml:space="preserve">Y Gronfa Teithio Llesol</w:t>
            </w:r>
            <w:r>
              <w:rPr>
                <w:sz w:val="20"/>
                <w:lang w:bidi="cy-GB" w:val="cy-GB"/>
              </w:rPr>
              <w:t xml:space="preserve"> – Copïau o dystiolaeth ategol ar gyfer eitemau o £40,000 a throsodd) </w:t>
            </w:r>
          </w:p>
        </w:tc>
      </w:tr>
      <w:tr w:rsidR="002A71ED" w14:paraId="40C2B3F0" w14:textId="77777777" w:rsidTr="00082CA6">
        <w:trPr>
          <w:trHeight w:val="255"/>
        </w:trPr>
        <w:tc>
          <w:tcPr>
            <w:tcW w:w="1540" w:type="dxa"/>
            <w:tcBorders>
              <w:top w:val="single" w:sz="4" w:space="0" w:color="000000"/>
              <w:left w:val="single" w:sz="8" w:space="0" w:color="000000"/>
              <w:bottom w:val="single" w:sz="4" w:space="0" w:color="000000"/>
              <w:right w:val="single" w:sz="8" w:space="0" w:color="000000"/>
            </w:tcBorders>
          </w:tcPr>
          <w:p w14:paraId="45F87A51" w14:textId="77777777" w:rsidR="002A71ED" w:rsidRDefault="00D93A5E">
            <w:pPr>
              <w:spacing w:after="0" w:line="259" w:lineRule="auto"/>
              <w:ind w:left="0" w:right="63" w:firstLine="0"/>
              <w:jc w:val="center"/>
            </w:pPr>
            <w:r>
              <w:rPr>
                <w:sz w:val="20"/>
                <w:lang w:bidi="cy-GB" w:val="cy-GB"/>
              </w:rPr>
              <w:t xml:space="preserve">Atodiad F </w:t>
            </w:r>
          </w:p>
        </w:tc>
        <w:tc>
          <w:tcPr>
            <w:tcW w:w="2448" w:type="dxa"/>
            <w:tcBorders>
              <w:top w:val="single" w:sz="4" w:space="0" w:color="000000"/>
              <w:left w:val="single" w:sz="8" w:space="0" w:color="000000"/>
              <w:bottom w:val="single" w:sz="4" w:space="0" w:color="000000"/>
              <w:right w:val="single" w:sz="8" w:space="0" w:color="000000"/>
            </w:tcBorders>
          </w:tcPr>
          <w:p w14:paraId="68795448" w14:textId="77777777" w:rsidR="002A71ED" w:rsidRDefault="00D93A5E">
            <w:pPr>
              <w:spacing w:after="0" w:line="259" w:lineRule="auto"/>
              <w:ind w:left="0" w:right="76" w:firstLine="0"/>
              <w:jc w:val="center"/>
            </w:pPr>
            <w:r>
              <w:rPr>
                <w:sz w:val="20"/>
                <w:lang w:bidi="cy-GB" w:val="cy-GB"/>
              </w:rPr>
              <w:t xml:space="preserve">Dyddiad i'w gadarnhau </w:t>
            </w:r>
          </w:p>
        </w:tc>
        <w:tc>
          <w:tcPr>
            <w:tcW w:w="5206" w:type="dxa"/>
            <w:tcBorders>
              <w:top w:val="single" w:sz="4" w:space="0" w:color="000000"/>
              <w:left w:val="single" w:sz="8" w:space="0" w:color="000000"/>
              <w:bottom w:val="single" w:sz="4" w:space="0" w:color="000000"/>
              <w:right w:val="single" w:sz="8" w:space="0" w:color="000000"/>
            </w:tcBorders>
          </w:tcPr>
          <w:p w14:paraId="11A34CB7" w14:textId="77777777" w:rsidR="002A71ED" w:rsidRDefault="00D93A5E">
            <w:pPr>
              <w:spacing w:after="0" w:line="259" w:lineRule="auto"/>
              <w:ind w:left="0" w:right="72" w:firstLine="0"/>
              <w:jc w:val="center"/>
            </w:pPr>
            <w:r>
              <w:rPr>
                <w:sz w:val="20"/>
                <w:lang w:bidi="cy-GB" w:val="cy-GB"/>
              </w:rPr>
              <w:t xml:space="preserve">Un Ffurflen Amcangyfrif Hawliad Terfynol </w:t>
            </w:r>
          </w:p>
        </w:tc>
      </w:tr>
      <w:tr w:rsidR="002A71ED" w14:paraId="04D5503D" w14:textId="77777777" w:rsidTr="00082CA6">
        <w:trPr>
          <w:trHeight w:val="260"/>
        </w:trPr>
        <w:tc>
          <w:tcPr>
            <w:tcW w:w="1540" w:type="dxa"/>
            <w:tcBorders>
              <w:top w:val="single" w:sz="4" w:space="0" w:color="000000"/>
              <w:left w:val="single" w:sz="8" w:space="0" w:color="000000"/>
              <w:bottom w:val="single" w:sz="8" w:space="0" w:color="000000"/>
              <w:right w:val="single" w:sz="8" w:space="0" w:color="000000"/>
            </w:tcBorders>
          </w:tcPr>
          <w:p w14:paraId="087DE584" w14:textId="77777777" w:rsidR="002A71ED" w:rsidRDefault="00D93A5E">
            <w:pPr>
              <w:spacing w:after="0" w:line="259" w:lineRule="auto"/>
              <w:ind w:left="0" w:right="62" w:firstLine="0"/>
              <w:jc w:val="center"/>
            </w:pPr>
            <w:r>
              <w:rPr>
                <w:sz w:val="20"/>
                <w:lang w:bidi="cy-GB" w:val="cy-GB"/>
              </w:rPr>
              <w:t xml:space="preserve">Atodiad D </w:t>
            </w:r>
          </w:p>
        </w:tc>
        <w:tc>
          <w:tcPr>
            <w:tcW w:w="2448" w:type="dxa"/>
            <w:tcBorders>
              <w:top w:val="single" w:sz="4" w:space="0" w:color="000000"/>
              <w:left w:val="single" w:sz="8" w:space="0" w:color="000000"/>
              <w:bottom w:val="single" w:sz="8" w:space="0" w:color="000000"/>
              <w:right w:val="single" w:sz="8" w:space="0" w:color="000000"/>
            </w:tcBorders>
          </w:tcPr>
          <w:p w14:paraId="60DABEEF" w14:textId="780C4766" w:rsidR="002A71ED" w:rsidRDefault="00D93A5E">
            <w:pPr>
              <w:spacing w:after="0" w:line="259" w:lineRule="auto"/>
              <w:ind w:left="0" w:right="74" w:firstLine="0"/>
              <w:jc w:val="center"/>
            </w:pPr>
            <w:r>
              <w:rPr>
                <w:sz w:val="20"/>
                <w:lang w:bidi="cy-GB" w:val="cy-GB"/>
              </w:rPr>
              <w:t xml:space="preserve">30 Ebrill 2025</w:t>
            </w:r>
          </w:p>
        </w:tc>
        <w:tc>
          <w:tcPr>
            <w:tcW w:w="5206" w:type="dxa"/>
            <w:tcBorders>
              <w:top w:val="single" w:sz="4" w:space="0" w:color="000000"/>
              <w:left w:val="single" w:sz="8" w:space="0" w:color="000000"/>
              <w:bottom w:val="single" w:sz="8" w:space="0" w:color="000000"/>
              <w:right w:val="single" w:sz="8" w:space="0" w:color="000000"/>
            </w:tcBorders>
          </w:tcPr>
          <w:p w14:paraId="42DBC9B0" w14:textId="77777777" w:rsidR="002A71ED" w:rsidRDefault="00D93A5E">
            <w:pPr>
              <w:spacing w:after="0" w:line="259" w:lineRule="auto"/>
              <w:ind w:left="0" w:right="76" w:firstLine="0"/>
              <w:jc w:val="center"/>
            </w:pPr>
            <w:r>
              <w:rPr>
                <w:sz w:val="20"/>
                <w:lang w:bidi="cy-GB" w:val="cy-GB"/>
              </w:rPr>
              <w:t xml:space="preserve">Un Ffurflen Hawliad Terfynol </w:t>
            </w:r>
          </w:p>
        </w:tc>
      </w:tr>
    </w:tbl>
    <w:p xmlns:w="http://schemas.openxmlformats.org/wordprocessingml/2006/main" w14:paraId="3E4AF079" w14:textId="77777777" w:rsidR="001F4BFD" w:rsidRDefault="00D93A5E" w:rsidP="001F4BFD">
      <w:pPr>
        <w:spacing w:after="0" w:line="259" w:lineRule="auto"/>
        <w:ind w:left="0" w:right="0" w:firstLine="0"/>
        <w:jc w:val="left"/>
        <w:rPr>
          <w:rFonts w:ascii="Times New Roman" w:eastAsia="Times New Roman" w:hAnsi="Times New Roman" w:cs="Times New Roman"/>
        </w:rPr>
      </w:pPr>
      <w:r>
        <w:rPr>
          <w:lang w:bidi="cy-GB" w:val="cy-GB"/>
        </w:rPr>
        <w:t xml:space="preserve">  </w:t>
      </w:r>
      <w:r>
        <w:rPr>
          <w:lang w:bidi="cy-GB" w:val="cy-GB"/>
        </w:rPr>
        <w:tab/>
      </w:r>
      <w:r>
        <w:rPr>
          <w:lang w:bidi="cy-GB" w:val="cy-GB"/>
        </w:rPr>
        <w:t xml:space="preserve"/>
      </w:r>
    </w:p>
    <w:p xmlns:w="http://schemas.openxmlformats.org/wordprocessingml/2006/main" w14:paraId="6096878B"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26D6EBFC"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7D5B0708"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65048331"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565E8695"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420ED34D"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4E979A10"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38FD79C6"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717A2BD2"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74910535"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5BD1F97F"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157F7F41" w14:textId="77777777" w:rsidR="001A2B4B" w:rsidRDefault="001A2B4B" w:rsidP="001F4BFD">
      <w:pPr>
        <w:spacing w:after="0" w:line="259" w:lineRule="auto"/>
        <w:ind w:left="0" w:right="0" w:firstLine="0"/>
        <w:jc w:val="left"/>
        <w:rPr>
          <w:rFonts w:ascii="Times New Roman" w:eastAsia="Times New Roman" w:hAnsi="Times New Roman" w:cs="Times New Roman"/>
        </w:rPr>
      </w:pPr>
    </w:p>
    <w:p xmlns:w="http://schemas.openxmlformats.org/wordprocessingml/2006/main" w14:paraId="7794F1F6" w14:textId="0E571846" w:rsidR="002A71ED" w:rsidRDefault="00D93A5E" w:rsidP="001F4BFD">
      <w:pPr>
        <w:spacing w:after="0" w:line="259" w:lineRule="auto"/>
        <w:ind w:left="0" w:right="0" w:firstLine="0"/>
        <w:jc w:val="left"/>
      </w:pPr>
      <w:r>
        <w:rPr>
          <w:b/>
          <w:sz w:val="32"/>
          <w:lang w:bidi="cy-GB" w:val="cy-GB"/>
        </w:rPr>
        <w:t xml:space="preserve"> </w:t>
      </w:r>
    </w:p>
    <w:p xmlns:w="http://schemas.openxmlformats.org/wordprocessingml/2006/main" w14:paraId="28135DE9" w14:textId="77777777" w:rsidR="002A71ED" w:rsidRDefault="00D93A5E">
      <w:pPr>
        <w:pStyle w:val="Heading1"/>
        <w:ind w:left="701" w:hanging="431"/>
      </w:pPr>
      <w:r>
        <w:rPr>
          <w:lang w:bidi="cy-GB" w:val="cy-GB"/>
        </w:rPr>
        <w:t xml:space="preserve">Manylion cyswllt </w:t>
      </w:r>
    </w:p>
    <w:p xmlns:w="http://schemas.openxmlformats.org/wordprocessingml/2006/main" w14:paraId="0A066AB8" w14:textId="23AE54FA" w:rsidR="002A71ED" w:rsidRDefault="00D93A5E">
      <w:pPr>
        <w:spacing w:after="55"/>
        <w:ind w:left="571" w:right="382"/>
      </w:pPr>
      <w:r>
        <w:rPr>
          <w:lang w:bidi="cy-GB" w:val="cy-GB"/>
        </w:rPr>
        <w:t xml:space="preserve">11.1 Mae’r manylion cyswllt canlynol i’w defnyddio wrth gyflwyno’r wybodaeth ofynnol fel y nodir yn y Nodyn Cyfarwyddyd hwn. </w:t>
      </w:r>
    </w:p>
    <w:p xmlns:w="http://schemas.openxmlformats.org/wordprocessingml/2006/main" w14:paraId="3338DBBA" w14:textId="77777777" w:rsidR="002A71ED" w:rsidRDefault="00D93A5E">
      <w:pPr>
        <w:spacing w:after="0" w:line="259" w:lineRule="auto"/>
        <w:ind w:left="0" w:right="0" w:firstLine="0"/>
        <w:jc w:val="left"/>
      </w:pPr>
      <w:r>
        <w:rPr>
          <w:lang w:bidi="cy-GB" w:val="cy-GB"/>
        </w:rPr>
        <w:t xml:space="preserve"> </w:t>
      </w:r>
    </w:p>
    <w:p xmlns:w="http://schemas.openxmlformats.org/wordprocessingml/2006/main" w14:paraId="275241F8" w14:textId="77777777" w:rsidR="002A71ED" w:rsidRDefault="00D93A5E">
      <w:pPr>
        <w:tabs>
          <w:tab w:val="center" w:pos="3578"/>
        </w:tabs>
        <w:spacing w:after="10"/>
        <w:ind w:left="0" w:right="0" w:firstLine="0"/>
        <w:jc w:val="left"/>
      </w:pPr>
      <w:r>
        <w:rPr>
          <w:lang w:bidi="cy-GB" w:val="cy-GB"/>
        </w:rPr>
        <w:t xml:space="preserve"> </w:t>
      </w:r>
      <w:r>
        <w:rPr>
          <w:lang w:bidi="cy-GB" w:val="cy-GB"/>
        </w:rPr>
        <w:tab/>
      </w:r>
      <w:r>
        <w:rPr>
          <w:lang w:bidi="cy-GB" w:val="cy-GB"/>
        </w:rPr>
        <w:t xml:space="preserve">Tîm Grantiau TrC </w:t>
      </w:r>
    </w:p>
    <w:p xmlns:w="http://schemas.openxmlformats.org/wordprocessingml/2006/main" w14:paraId="19B980F1" w14:textId="77777777" w:rsidR="002A71ED" w:rsidRDefault="00D93A5E">
      <w:pPr>
        <w:spacing w:after="10"/>
        <w:ind w:left="2626" w:right="382" w:firstLine="0"/>
      </w:pPr>
      <w:r>
        <w:rPr>
          <w:lang w:bidi="cy-GB" w:val="cy-GB"/>
        </w:rPr>
        <w:t xml:space="preserve">3 Llys Cadwyn </w:t>
      </w:r>
    </w:p>
    <w:p xmlns:w="http://schemas.openxmlformats.org/wordprocessingml/2006/main" w14:paraId="7C9459B7" w14:textId="77777777" w:rsidR="002A71ED" w:rsidRDefault="00D93A5E">
      <w:pPr>
        <w:spacing w:after="10"/>
        <w:ind w:left="2626" w:right="382" w:firstLine="0"/>
      </w:pPr>
      <w:r>
        <w:rPr>
          <w:lang w:bidi="cy-GB" w:val="cy-GB"/>
        </w:rPr>
        <w:t xml:space="preserve">Pontypridd </w:t>
      </w:r>
    </w:p>
    <w:p xmlns:w="http://schemas.openxmlformats.org/wordprocessingml/2006/main" w14:paraId="6242BC36" w14:textId="77777777" w:rsidR="002A71ED" w:rsidRDefault="00D93A5E">
      <w:pPr>
        <w:spacing w:after="10"/>
        <w:ind w:left="2626" w:right="382" w:firstLine="0"/>
      </w:pPr>
      <w:r>
        <w:rPr>
          <w:lang w:bidi="cy-GB" w:val="cy-GB"/>
        </w:rPr>
        <w:t xml:space="preserve">Rhondda Cynon Taf </w:t>
      </w:r>
    </w:p>
    <w:p xmlns:w="http://schemas.openxmlformats.org/wordprocessingml/2006/main" w14:paraId="353B51D6" w14:textId="7489E067" w:rsidR="002A71ED" w:rsidRDefault="00D93A5E">
      <w:pPr>
        <w:spacing w:after="10"/>
        <w:ind w:left="2626" w:right="382" w:firstLine="0"/>
      </w:pPr>
      <w:r>
        <w:rPr>
          <w:lang w:bidi="cy-GB" w:val="cy-GB"/>
        </w:rPr>
        <w:t xml:space="preserve">CF37 4TH </w:t>
      </w:r>
    </w:p>
    <w:p xmlns:w="http://schemas.openxmlformats.org/wordprocessingml/2006/main" w14:paraId="3FBF6000" w14:textId="77777777" w:rsidR="002A71ED" w:rsidRDefault="00D93A5E">
      <w:pPr>
        <w:spacing w:after="0" w:line="259" w:lineRule="auto"/>
        <w:ind w:left="2626" w:right="0" w:firstLine="0"/>
        <w:jc w:val="left"/>
      </w:pPr>
      <w:r>
        <w:rPr>
          <w:lang w:bidi="cy-GB" w:val="cy-GB"/>
        </w:rPr>
        <w:t xml:space="preserve"> </w:t>
      </w:r>
    </w:p>
    <w:p xmlns:w="http://schemas.openxmlformats.org/wordprocessingml/2006/main" w14:paraId="2BD2B100" w14:textId="77777777" w:rsidR="002A71ED" w:rsidRDefault="00D93A5E">
      <w:pPr>
        <w:spacing w:after="10"/>
        <w:ind w:left="2626" w:right="382" w:firstLine="0"/>
      </w:pPr>
      <w:r>
        <w:rPr>
          <w:lang w:bidi="cy-GB" w:val="cy-GB"/>
        </w:rPr>
        <w:t xml:space="preserve">Ffôn: 029 2105 3965  </w:t>
      </w:r>
    </w:p>
    <w:p xmlns:w="http://schemas.openxmlformats.org/wordprocessingml/2006/main" w14:paraId="4CDD0E0A" w14:textId="60AE46DE" w:rsidR="002A71ED" w:rsidRDefault="00D93A5E">
      <w:pPr>
        <w:spacing w:after="0" w:line="259" w:lineRule="auto"/>
        <w:ind w:left="2636" w:right="0" w:hanging="10"/>
        <w:jc w:val="left"/>
      </w:pPr>
      <w:r>
        <w:rPr>
          <w:lang w:bidi="cy-GB" w:val="cy-GB"/>
        </w:rPr>
        <w:t xml:space="preserve">E-bost: </w:t>
      </w:r>
      <w:hyperlink r:id="rId36" w:history="1">
        <w:r w:rsidR="00787213" w:rsidRPr="00694D07">
          <w:rPr>
            <w:rStyle w:val="Hyperlink"/>
            <w:lang w:bidi="cy-GB" w:val="cy-GB"/>
          </w:rPr>
          <w:t xml:space="preserve">grants@tfw.wales</w:t>
        </w:r>
      </w:hyperlink>
      <w:r>
        <w:rPr>
          <w:lang w:bidi="cy-GB" w:val="cy-GB"/>
        </w:rPr>
        <w:t xml:space="preserve">   </w:t>
      </w:r>
    </w:p>
    <w:p xmlns:w="http://schemas.openxmlformats.org/wordprocessingml/2006/main" w14:paraId="57706295" w14:textId="77777777" w:rsidR="002A71ED" w:rsidRDefault="00D93A5E">
      <w:pPr>
        <w:spacing w:after="0" w:line="259" w:lineRule="auto"/>
        <w:ind w:left="0" w:right="0" w:firstLine="0"/>
        <w:jc w:val="left"/>
      </w:pPr>
      <w:r>
        <w:rPr>
          <w:lang w:bidi="cy-GB" w:val="cy-GB"/>
        </w:rPr>
        <w:t xml:space="preserve"> </w:t>
      </w:r>
    </w:p>
    <w:p xmlns:w="http://schemas.openxmlformats.org/wordprocessingml/2006/main" w14:paraId="4F884C04" w14:textId="4F08594F" w:rsidR="002A71ED" w:rsidRDefault="00D93A5E" w:rsidP="001F4BFD">
      <w:pPr>
        <w:spacing w:after="0" w:line="259" w:lineRule="auto"/>
        <w:ind w:left="0" w:right="0" w:firstLine="0"/>
        <w:jc w:val="left"/>
      </w:pPr>
      <w:r>
        <w:rPr>
          <w:b/>
          <w:lang w:bidi="cy-GB" w:val="cy-GB"/>
        </w:rPr>
        <w:t xml:space="preserve"> </w:t>
      </w:r>
    </w:p>
    <w:sectPr xmlns:w="http://schemas.openxmlformats.org/wordprocessingml/2006/main" w:rsidR="002A71ED">
      <w:headerReference w:type="even" r:id="rId37"/>
      <w:headerReference w:type="default" r:id="rId38"/>
      <w:footerReference w:type="even" r:id="rId39"/>
      <w:footerReference w:type="default" r:id="rId40"/>
      <w:headerReference w:type="first" r:id="rId41"/>
      <w:footerReference w:type="first" r:id="rId42"/>
      <w:pgSz w:w="11905" w:h="16840"/>
      <w:pgMar w:top="1698" w:right="1024" w:bottom="1164" w:left="1276" w:header="569"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CCA5" w14:textId="77777777" w:rsidR="001353CD" w:rsidRDefault="001353CD">
      <w:pPr>
        <w:spacing w:after="0" w:line="240" w:lineRule="auto"/>
      </w:pPr>
      <w:r>
        <w:separator/>
      </w:r>
    </w:p>
  </w:endnote>
  <w:endnote w:type="continuationSeparator" w:id="0">
    <w:p w14:paraId="4A124156" w14:textId="77777777" w:rsidR="001353CD" w:rsidRDefault="0013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CE8F1BD" w14:textId="77777777" w:rsidR="002A71ED" w:rsidRDefault="00D93A5E">
    <w:pPr>
      <w:tabs>
        <w:tab w:val="center" w:pos="4606"/>
      </w:tabs>
      <w:spacing w:after="0" w:line="259" w:lineRule="auto"/>
      <w:ind w:left="0" w:right="0" w:firstLine="0"/>
      <w:jc w:val="left"/>
    </w:pPr>
    <w:r>
      <w:rPr>
        <w:lang w:bidi="cy-GB" w:val="cy-GB"/>
      </w:rPr>
      <w:t xml:space="preserve"> </w:t>
    </w:r>
    <w:r>
      <w:rPr>
        <w:lang w:bidi="cy-GB" w:val="cy-GB"/>
      </w:rPr>
      <w:tab/>
    </w:r>
    <w:r>
      <w:rPr>
        <w:lang w:bidi="cy-GB" w:val="cy-GB"/>
      </w:rPr>
      <w:t xml:space="preserve"/>
    </w:r>
    <w:r>
      <w:rPr>
        <w:lang w:bidi="cy-GB" w:val="cy-GB"/>
      </w:rPr>
      <w:fldChar w:fldCharType="begin"/>
    </w:r>
    <w:r>
      <w:rPr>
        <w:lang w:bidi="cy-GB" w:val="cy-GB"/>
      </w:rPr>
      <w:instrText xml:space="preserve"> PAGE   \* MERGEFORMAT </w:instrText>
    </w:r>
    <w:r>
      <w:rPr>
        <w:lang w:bidi="cy-GB" w:val="cy-GB"/>
      </w:rPr>
      <w:fldChar w:fldCharType="separate"/>
    </w:r>
    <w:r>
      <w:rPr>
        <w:lang w:bidi="cy-GB" w:val="cy-GB"/>
      </w:rPr>
      <w:t>1</w:t>
    </w:r>
    <w:r>
      <w:rPr>
        <w:lang w:bidi="cy-GB" w:val="cy-GB"/>
      </w:rPr>
      <w:fldChar w:fldCharType="end"/>
    </w:r>
    <w:r>
      <w:rPr>
        <w:lang w:bidi="cy-GB" w:val="cy-GB"/>
      </w:rPr>
      <w:t xml:space="preserve"> o </w:t>
    </w:r>
    <w:r w:rsidR="00C053A8">
      <w:rPr>
        <w:lang w:bidi="cy-GB" w:val="cy-GB"/>
      </w:rPr>
      <w:fldChar w:fldCharType="begin"/>
    </w:r>
    <w:r w:rsidR="00C053A8">
      <w:rPr>
        <w:lang w:bidi="cy-GB" w:val="cy-GB"/>
      </w:rPr>
      <w:instrText xml:space="preserve"> NUMPAGES   \* MERGEFORMAT </w:instrText>
    </w:r>
    <w:r w:rsidR="00C053A8">
      <w:rPr>
        <w:lang w:bidi="cy-GB" w:val="cy-GB"/>
      </w:rPr>
      <w:fldChar w:fldCharType="separate"/>
    </w:r>
    <w:r>
      <w:rPr>
        <w:lang w:bidi="cy-GB" w:val="cy-GB"/>
      </w:rPr>
      <w:t>9</w:t>
    </w:r>
    <w:r w:rsidR="00C053A8">
      <w:rPr>
        <w:lang w:bidi="cy-GB" w:val="cy-GB"/>
      </w:rPr>
      <w:fldChar w:fldCharType="end"/>
    </w:r>
    <w:r>
      <w:rPr>
        <w:lang w:bidi="cy-GB" w:val="cy-GB"/>
      </w:rPr>
      <w:t xml:space="preserve"> </w:t>
    </w: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274C967" w14:textId="77777777" w:rsidR="002A71ED" w:rsidRDefault="00D93A5E">
    <w:pPr>
      <w:tabs>
        <w:tab w:val="center" w:pos="4606"/>
      </w:tabs>
      <w:spacing w:after="0" w:line="259" w:lineRule="auto"/>
      <w:ind w:left="0" w:right="0" w:firstLine="0"/>
      <w:jc w:val="left"/>
    </w:pPr>
    <w:r>
      <w:rPr>
        <w:lang w:bidi="cy-GB" w:val="cy-GB"/>
      </w:rPr>
      <w:t xml:space="preserve"> </w:t>
    </w:r>
    <w:r>
      <w:rPr>
        <w:lang w:bidi="cy-GB" w:val="cy-GB"/>
      </w:rPr>
      <w:tab/>
    </w:r>
    <w:r>
      <w:rPr>
        <w:lang w:bidi="cy-GB" w:val="cy-GB"/>
      </w:rPr>
      <w:t xml:space="preserve"/>
    </w:r>
    <w:r>
      <w:rPr>
        <w:lang w:bidi="cy-GB" w:val="cy-GB"/>
      </w:rPr>
      <w:fldChar w:fldCharType="begin"/>
    </w:r>
    <w:r>
      <w:rPr>
        <w:lang w:bidi="cy-GB" w:val="cy-GB"/>
      </w:rPr>
      <w:instrText xml:space="preserve"> PAGE   \* MERGEFORMAT </w:instrText>
    </w:r>
    <w:r>
      <w:rPr>
        <w:lang w:bidi="cy-GB" w:val="cy-GB"/>
      </w:rPr>
      <w:fldChar w:fldCharType="separate"/>
    </w:r>
    <w:r>
      <w:rPr>
        <w:lang w:bidi="cy-GB" w:val="cy-GB"/>
      </w:rPr>
      <w:t>1</w:t>
    </w:r>
    <w:r>
      <w:rPr>
        <w:lang w:bidi="cy-GB" w:val="cy-GB"/>
      </w:rPr>
      <w:fldChar w:fldCharType="end"/>
    </w:r>
    <w:r>
      <w:rPr>
        <w:lang w:bidi="cy-GB" w:val="cy-GB"/>
      </w:rPr>
      <w:t xml:space="preserve"> o </w:t>
    </w:r>
    <w:r w:rsidR="00C053A8">
      <w:rPr>
        <w:lang w:bidi="cy-GB" w:val="cy-GB"/>
      </w:rPr>
      <w:fldChar w:fldCharType="begin"/>
    </w:r>
    <w:r w:rsidR="00C053A8">
      <w:rPr>
        <w:lang w:bidi="cy-GB" w:val="cy-GB"/>
      </w:rPr>
      <w:instrText xml:space="preserve"> NUMPAGES   \* MERGEFORMAT </w:instrText>
    </w:r>
    <w:r w:rsidR="00C053A8">
      <w:rPr>
        <w:lang w:bidi="cy-GB" w:val="cy-GB"/>
      </w:rPr>
      <w:fldChar w:fldCharType="separate"/>
    </w:r>
    <w:r>
      <w:rPr>
        <w:lang w:bidi="cy-GB" w:val="cy-GB"/>
      </w:rPr>
      <w:t>9</w:t>
    </w:r>
    <w:r w:rsidR="00C053A8">
      <w:rPr>
        <w:lang w:bidi="cy-GB" w:val="cy-GB"/>
      </w:rPr>
      <w:fldChar w:fldCharType="end"/>
    </w:r>
    <w:r>
      <w:rPr>
        <w:lang w:bidi="cy-GB" w:val="cy-GB"/>
      </w:rPr>
      <w:t xml:space="preserve"> </w:t>
    </w:r>
  </w:p>
</w:ftr>
</file>

<file path=word/footer3.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DFC4B2C" w14:textId="77777777" w:rsidR="002A71ED" w:rsidRDefault="00D93A5E">
    <w:pPr>
      <w:tabs>
        <w:tab w:val="center" w:pos="4606"/>
      </w:tabs>
      <w:spacing w:after="0" w:line="259" w:lineRule="auto"/>
      <w:ind w:left="0" w:right="0" w:firstLine="0"/>
      <w:jc w:val="left"/>
    </w:pPr>
    <w:r>
      <w:rPr>
        <w:lang w:bidi="cy-GB" w:val="cy-GB"/>
      </w:rPr>
      <w:t xml:space="preserve"> </w:t>
    </w:r>
    <w:r>
      <w:rPr>
        <w:lang w:bidi="cy-GB" w:val="cy-GB"/>
      </w:rPr>
      <w:tab/>
    </w:r>
    <w:r>
      <w:rPr>
        <w:lang w:bidi="cy-GB" w:val="cy-GB"/>
      </w:rPr>
      <w:t xml:space="preserve"/>
    </w:r>
    <w:r>
      <w:rPr>
        <w:lang w:bidi="cy-GB" w:val="cy-GB"/>
      </w:rPr>
      <w:fldChar w:fldCharType="begin"/>
    </w:r>
    <w:r>
      <w:rPr>
        <w:lang w:bidi="cy-GB" w:val="cy-GB"/>
      </w:rPr>
      <w:instrText xml:space="preserve"> PAGE   \* MERGEFORMAT </w:instrText>
    </w:r>
    <w:r>
      <w:rPr>
        <w:lang w:bidi="cy-GB" w:val="cy-GB"/>
      </w:rPr>
      <w:fldChar w:fldCharType="separate"/>
    </w:r>
    <w:r>
      <w:rPr>
        <w:lang w:bidi="cy-GB" w:val="cy-GB"/>
      </w:rPr>
      <w:t>1</w:t>
    </w:r>
    <w:r>
      <w:rPr>
        <w:lang w:bidi="cy-GB" w:val="cy-GB"/>
      </w:rPr>
      <w:fldChar w:fldCharType="end"/>
    </w:r>
    <w:r>
      <w:rPr>
        <w:lang w:bidi="cy-GB" w:val="cy-GB"/>
      </w:rPr>
      <w:t xml:space="preserve"> o </w:t>
    </w:r>
    <w:r w:rsidR="00C053A8">
      <w:rPr>
        <w:lang w:bidi="cy-GB" w:val="cy-GB"/>
      </w:rPr>
      <w:fldChar w:fldCharType="begin"/>
    </w:r>
    <w:r w:rsidR="00C053A8">
      <w:rPr>
        <w:lang w:bidi="cy-GB" w:val="cy-GB"/>
      </w:rPr>
      <w:instrText xml:space="preserve"> NUMPAGES   \* MERGEFORMAT </w:instrText>
    </w:r>
    <w:r w:rsidR="00C053A8">
      <w:rPr>
        <w:lang w:bidi="cy-GB" w:val="cy-GB"/>
      </w:rPr>
      <w:fldChar w:fldCharType="separate"/>
    </w:r>
    <w:r>
      <w:rPr>
        <w:lang w:bidi="cy-GB" w:val="cy-GB"/>
      </w:rPr>
      <w:t>9</w:t>
    </w:r>
    <w:r w:rsidR="00C053A8">
      <w:rPr>
        <w:lang w:bidi="cy-GB" w:val="cy-GB"/>
      </w:rPr>
      <w:fldChar w:fldCharType="end"/>
    </w:r>
    <w:r>
      <w:rPr>
        <w:lang w:bidi="cy-GB" w:val="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DACBE" w14:textId="77777777" w:rsidR="001353CD" w:rsidRDefault="001353CD">
      <w:pPr>
        <w:spacing w:after="0" w:line="240" w:lineRule="auto"/>
      </w:pPr>
      <w:r>
        <w:separator/>
      </w:r>
    </w:p>
  </w:footnote>
  <w:footnote w:type="continuationSeparator" w:id="0">
    <w:p w14:paraId="10BA4563" w14:textId="77777777" w:rsidR="001353CD" w:rsidRDefault="001353CD">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91A1D87" w14:textId="77777777" w:rsidR="002A71ED" w:rsidRDefault="00D93A5E">
    <w:pPr>
      <w:spacing w:after="0" w:line="259" w:lineRule="auto"/>
      <w:ind w:left="0" w:right="-60" w:firstLine="0"/>
      <w:jc w:val="right"/>
    </w:pPr>
    <w:r>
      <w:rPr>
        <w:noProof/>
        <w:lang w:bidi="cy-GB" w:val="cy-GB"/>
      </w:rPr>
      <w:drawing>
        <wp:anchor distT="0" distB="0" distL="114300" distR="114300" simplePos="0" relativeHeight="251658240" behindDoc="0" locked="0" layoutInCell="1" allowOverlap="0" wp14:anchorId="07A4445D" wp14:editId="43DF69B1">
          <wp:simplePos x="0" y="0"/>
          <wp:positionH relativeFrom="page">
            <wp:posOffset>810260</wp:posOffset>
          </wp:positionH>
          <wp:positionV relativeFrom="page">
            <wp:posOffset>361315</wp:posOffset>
          </wp:positionV>
          <wp:extent cx="2233676" cy="537845"/>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233676" cy="537845"/>
                  </a:xfrm>
                  <a:prstGeom prst="rect">
                    <a:avLst/>
                  </a:prstGeom>
                </pic:spPr>
              </pic:pic>
            </a:graphicData>
          </a:graphic>
        </wp:anchor>
      </w:drawing>
    </w:r>
    <w:r>
      <w:rPr>
        <w:sz w:val="20"/>
        <w:lang w:bidi="cy-GB" w:val="cy-GB"/>
      </w:rPr>
      <w:t xml:space="preserve">                                                           Nodyn Arweiniad ATF FY 2023-24 </w:t>
    </w:r>
  </w:p>
  <w:p w14:paraId="69EB94AA" w14:textId="77777777" w:rsidR="002A71ED" w:rsidRDefault="00D93A5E">
    <w:pPr>
      <w:spacing w:after="0" w:line="259" w:lineRule="auto"/>
      <w:ind w:left="0" w:right="-164" w:firstLine="0"/>
      <w:jc w:val="right"/>
    </w:pPr>
    <w:r>
      <w:rPr>
        <w:sz w:val="20"/>
        <w:lang w:bidi="cy-GB" w:val="cy-GB"/>
      </w:rPr>
      <w:t xml:space="preserve"> </w:t>
    </w:r>
  </w:p>
</w:hdr>
</file>

<file path=word/header2.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D2C7CC5" w14:textId="397199A1" w:rsidR="002A71ED" w:rsidRDefault="00D93A5E">
    <w:pPr>
      <w:spacing w:after="0" w:line="259" w:lineRule="auto"/>
      <w:ind w:left="0" w:right="-60" w:firstLine="0"/>
      <w:jc w:val="right"/>
    </w:pPr>
    <w:r>
      <w:rPr>
        <w:noProof/>
        <w:lang w:bidi="cy-GB" w:val="cy-GB"/>
      </w:rPr>
      <w:drawing>
        <wp:anchor distT="0" distB="0" distL="114300" distR="114300" simplePos="0" relativeHeight="251659264" behindDoc="0" locked="0" layoutInCell="1" allowOverlap="0" wp14:anchorId="6CE69732" wp14:editId="65434895">
          <wp:simplePos x="0" y="0"/>
          <wp:positionH relativeFrom="page">
            <wp:posOffset>810260</wp:posOffset>
          </wp:positionH>
          <wp:positionV relativeFrom="page">
            <wp:posOffset>361315</wp:posOffset>
          </wp:positionV>
          <wp:extent cx="2233676" cy="537845"/>
          <wp:effectExtent l="0" t="0" r="0" b="0"/>
          <wp:wrapSquare wrapText="bothSides"/>
          <wp:docPr id="1802856521" name="Picture 18028565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233676" cy="537845"/>
                  </a:xfrm>
                  <a:prstGeom prst="rect">
                    <a:avLst/>
                  </a:prstGeom>
                </pic:spPr>
              </pic:pic>
            </a:graphicData>
          </a:graphic>
        </wp:anchor>
      </w:drawing>
    </w:r>
    <w:r>
      <w:rPr>
        <w:sz w:val="20"/>
        <w:lang w:bidi="cy-GB" w:val="cy-GB"/>
      </w:rPr>
      <w:t xml:space="preserve">                                                           Nodyn Arweiniad ATF FY 2024-25 </w:t>
    </w:r>
  </w:p>
  <w:p w14:paraId="1EBB5814" w14:textId="77777777" w:rsidR="002A71ED" w:rsidRDefault="00D93A5E">
    <w:pPr>
      <w:spacing w:after="0" w:line="259" w:lineRule="auto"/>
      <w:ind w:left="0" w:right="-164" w:firstLine="0"/>
      <w:jc w:val="right"/>
    </w:pPr>
    <w:r>
      <w:rPr>
        <w:sz w:val="20"/>
        <w:lang w:bidi="cy-GB" w:val="cy-GB"/>
      </w:rPr>
      <w:t xml:space="preserve"> </w:t>
    </w:r>
  </w:p>
</w:hdr>
</file>

<file path=word/header3.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5863D6D" w14:textId="77777777" w:rsidR="002A71ED" w:rsidRDefault="00D93A5E">
    <w:pPr>
      <w:spacing w:after="0" w:line="259" w:lineRule="auto"/>
      <w:ind w:left="0" w:right="-60" w:firstLine="0"/>
      <w:jc w:val="right"/>
    </w:pPr>
    <w:r>
      <w:rPr>
        <w:noProof/>
        <w:lang w:bidi="cy-GB" w:val="cy-GB"/>
      </w:rPr>
      <w:drawing>
        <wp:anchor distT="0" distB="0" distL="114300" distR="114300" simplePos="0" relativeHeight="251660288" behindDoc="0" locked="0" layoutInCell="1" allowOverlap="0" wp14:anchorId="614459DD" wp14:editId="1638560B">
          <wp:simplePos x="0" y="0"/>
          <wp:positionH relativeFrom="page">
            <wp:posOffset>810260</wp:posOffset>
          </wp:positionH>
          <wp:positionV relativeFrom="page">
            <wp:posOffset>361315</wp:posOffset>
          </wp:positionV>
          <wp:extent cx="2233676" cy="537845"/>
          <wp:effectExtent l="0" t="0" r="0" b="0"/>
          <wp:wrapSquare wrapText="bothSides"/>
          <wp:docPr id="1545821208" name="Picture 154582120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233676" cy="537845"/>
                  </a:xfrm>
                  <a:prstGeom prst="rect">
                    <a:avLst/>
                  </a:prstGeom>
                </pic:spPr>
              </pic:pic>
            </a:graphicData>
          </a:graphic>
        </wp:anchor>
      </w:drawing>
    </w:r>
    <w:r>
      <w:rPr>
        <w:sz w:val="20"/>
        <w:lang w:bidi="cy-GB" w:val="cy-GB"/>
      </w:rPr>
      <w:t xml:space="preserve">                                                           Nodyn Arweiniad ATF FY 2023-24 </w:t>
    </w:r>
  </w:p>
  <w:p w14:paraId="59EF38AA" w14:textId="77777777" w:rsidR="002A71ED" w:rsidRDefault="00D93A5E">
    <w:pPr>
      <w:spacing w:after="0" w:line="259" w:lineRule="auto"/>
      <w:ind w:left="0" w:right="-164" w:firstLine="0"/>
      <w:jc w:val="right"/>
    </w:pPr>
    <w:r>
      <w:rPr>
        <w:sz w:val="20"/>
        <w:lang w:bidi="cy-GB" w:val="cy-GB"/>
      </w:rPr>
      <w:t xml:space="preserve"> </w:t>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abstractNumId="0" w15:restartNumberingAfterBreak="0">
    <w:nsid w:val="072828C4"/>
    <w:multiLevelType w:val="multilevel"/>
    <w:tmpl w:val="2E9A39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2C13C5"/>
    <w:multiLevelType w:val="multilevel"/>
    <w:tmpl w:val="6292D5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DC78C1"/>
    <w:multiLevelType w:val="hybridMultilevel"/>
    <w:tmpl w:val="BE4849F6"/>
    <w:lvl w:ilvl="0" w:tplc="EDE2B0D6">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9AA12C">
      <w:start w:val="1"/>
      <w:numFmt w:val="bullet"/>
      <w:lvlText w:val="o"/>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3CAD2A">
      <w:start w:val="1"/>
      <w:numFmt w:val="bullet"/>
      <w:lvlText w:val="▪"/>
      <w:lvlJc w:val="left"/>
      <w:pPr>
        <w:ind w:left="2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8A8EA2">
      <w:start w:val="1"/>
      <w:numFmt w:val="bullet"/>
      <w:lvlText w:val="•"/>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8F190">
      <w:start w:val="1"/>
      <w:numFmt w:val="bullet"/>
      <w:lvlText w:val="o"/>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6617AC">
      <w:start w:val="1"/>
      <w:numFmt w:val="bullet"/>
      <w:lvlText w:val="▪"/>
      <w:lvlJc w:val="left"/>
      <w:pPr>
        <w:ind w:left="4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42DE06">
      <w:start w:val="1"/>
      <w:numFmt w:val="bullet"/>
      <w:lvlText w:val="•"/>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726758">
      <w:start w:val="1"/>
      <w:numFmt w:val="bullet"/>
      <w:lvlText w:val="o"/>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1647D0">
      <w:start w:val="1"/>
      <w:numFmt w:val="bullet"/>
      <w:lvlText w:val="▪"/>
      <w:lvlJc w:val="left"/>
      <w:pPr>
        <w:ind w:left="7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354E11"/>
    <w:multiLevelType w:val="hybridMultilevel"/>
    <w:tmpl w:val="594E68A2"/>
    <w:lvl w:ilvl="0" w:tplc="8AEAAE9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0A85DB0">
      <w:start w:val="1"/>
      <w:numFmt w:val="bullet"/>
      <w:lvlText w:val="o"/>
      <w:lvlJc w:val="left"/>
      <w:pPr>
        <w:ind w:left="11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0C65EEA">
      <w:start w:val="1"/>
      <w:numFmt w:val="bullet"/>
      <w:lvlRestart w:val="0"/>
      <w:lvlText w:val="o"/>
      <w:lvlJc w:val="left"/>
      <w:pPr>
        <w:ind w:left="16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024C474">
      <w:start w:val="1"/>
      <w:numFmt w:val="bullet"/>
      <w:lvlText w:val="•"/>
      <w:lvlJc w:val="left"/>
      <w:pPr>
        <w:ind w:left="2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206CE46">
      <w:start w:val="1"/>
      <w:numFmt w:val="bullet"/>
      <w:lvlText w:val="o"/>
      <w:lvlJc w:val="left"/>
      <w:pPr>
        <w:ind w:left="3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C723054">
      <w:start w:val="1"/>
      <w:numFmt w:val="bullet"/>
      <w:lvlText w:val="▪"/>
      <w:lvlJc w:val="left"/>
      <w:pPr>
        <w:ind w:left="4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F122030">
      <w:start w:val="1"/>
      <w:numFmt w:val="bullet"/>
      <w:lvlText w:val="•"/>
      <w:lvlJc w:val="left"/>
      <w:pPr>
        <w:ind w:left="4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AA671AE">
      <w:start w:val="1"/>
      <w:numFmt w:val="bullet"/>
      <w:lvlText w:val="o"/>
      <w:lvlJc w:val="left"/>
      <w:pPr>
        <w:ind w:left="5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344E296">
      <w:start w:val="1"/>
      <w:numFmt w:val="bullet"/>
      <w:lvlText w:val="▪"/>
      <w:lvlJc w:val="left"/>
      <w:pPr>
        <w:ind w:left="6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8A51E3"/>
    <w:multiLevelType w:val="hybridMultilevel"/>
    <w:tmpl w:val="9028ED3E"/>
    <w:lvl w:ilvl="0" w:tplc="E8DE1948">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A48E78">
      <w:start w:val="1"/>
      <w:numFmt w:val="bullet"/>
      <w:lvlText w:val="o"/>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80E7D8">
      <w:start w:val="1"/>
      <w:numFmt w:val="bullet"/>
      <w:lvlText w:val="▪"/>
      <w:lvlJc w:val="left"/>
      <w:pPr>
        <w:ind w:left="2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268ADE">
      <w:start w:val="1"/>
      <w:numFmt w:val="bullet"/>
      <w:lvlText w:val="•"/>
      <w:lvlJc w:val="left"/>
      <w:pPr>
        <w:ind w:left="3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C9980">
      <w:start w:val="1"/>
      <w:numFmt w:val="bullet"/>
      <w:lvlText w:val="o"/>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0CC044">
      <w:start w:val="1"/>
      <w:numFmt w:val="bullet"/>
      <w:lvlText w:val="▪"/>
      <w:lvlJc w:val="left"/>
      <w:pPr>
        <w:ind w:left="4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FCF0B8">
      <w:start w:val="1"/>
      <w:numFmt w:val="bullet"/>
      <w:lvlText w:val="•"/>
      <w:lvlJc w:val="left"/>
      <w:pPr>
        <w:ind w:left="5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611B4">
      <w:start w:val="1"/>
      <w:numFmt w:val="bullet"/>
      <w:lvlText w:val="o"/>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4C178">
      <w:start w:val="1"/>
      <w:numFmt w:val="bullet"/>
      <w:lvlText w:val="▪"/>
      <w:lvlJc w:val="left"/>
      <w:pPr>
        <w:ind w:left="7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133715"/>
    <w:multiLevelType w:val="hybridMultilevel"/>
    <w:tmpl w:val="C534D8AC"/>
    <w:lvl w:ilvl="0" w:tplc="DAA6BA7E">
      <w:start w:val="1"/>
      <w:numFmt w:val="decimal"/>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1E6094AC">
      <w:start w:val="1"/>
      <w:numFmt w:val="lowerLetter"/>
      <w:lvlText w:val="%2"/>
      <w:lvlJc w:val="left"/>
      <w:pPr>
        <w:ind w:left="136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ED464A9E">
      <w:start w:val="1"/>
      <w:numFmt w:val="lowerRoman"/>
      <w:lvlText w:val="%3"/>
      <w:lvlJc w:val="left"/>
      <w:pPr>
        <w:ind w:left="208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DF10F154">
      <w:start w:val="1"/>
      <w:numFmt w:val="decimal"/>
      <w:lvlText w:val="%4"/>
      <w:lvlJc w:val="left"/>
      <w:pPr>
        <w:ind w:left="280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BD82CAD8">
      <w:start w:val="1"/>
      <w:numFmt w:val="lowerLetter"/>
      <w:lvlText w:val="%5"/>
      <w:lvlJc w:val="left"/>
      <w:pPr>
        <w:ind w:left="352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43BC0D34">
      <w:start w:val="1"/>
      <w:numFmt w:val="lowerRoman"/>
      <w:lvlText w:val="%6"/>
      <w:lvlJc w:val="left"/>
      <w:pPr>
        <w:ind w:left="424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EF728A92">
      <w:start w:val="1"/>
      <w:numFmt w:val="decimal"/>
      <w:lvlText w:val="%7"/>
      <w:lvlJc w:val="left"/>
      <w:pPr>
        <w:ind w:left="496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9CA6F2FE">
      <w:start w:val="1"/>
      <w:numFmt w:val="lowerLetter"/>
      <w:lvlText w:val="%8"/>
      <w:lvlJc w:val="left"/>
      <w:pPr>
        <w:ind w:left="568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A4CA41AA">
      <w:start w:val="1"/>
      <w:numFmt w:val="lowerRoman"/>
      <w:lvlText w:val="%9"/>
      <w:lvlJc w:val="left"/>
      <w:pPr>
        <w:ind w:left="6405"/>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48D725D0"/>
    <w:multiLevelType w:val="multilevel"/>
    <w:tmpl w:val="C1962EBC"/>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03399F"/>
    <w:multiLevelType w:val="hybridMultilevel"/>
    <w:tmpl w:val="80780C28"/>
    <w:lvl w:ilvl="0" w:tplc="DC449E7E">
      <w:start w:val="1"/>
      <w:numFmt w:val="bullet"/>
      <w:lvlText w:val="•"/>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22D9A">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5AFAB8">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280CC">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5AEDDA">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E42BC">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B2EFB8">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A67FF6">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A0C8F4">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9A722E"/>
    <w:multiLevelType w:val="multilevel"/>
    <w:tmpl w:val="60284D6A"/>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EB18BC"/>
    <w:multiLevelType w:val="hybridMultilevel"/>
    <w:tmpl w:val="433CC3DC"/>
    <w:lvl w:ilvl="0" w:tplc="558AF0F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546CDF6">
      <w:start w:val="1"/>
      <w:numFmt w:val="bullet"/>
      <w:lvlText w:val="o"/>
      <w:lvlJc w:val="left"/>
      <w:pPr>
        <w:ind w:left="117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B201F78">
      <w:start w:val="1"/>
      <w:numFmt w:val="bullet"/>
      <w:lvlRestart w:val="0"/>
      <w:lvlText w:val="o"/>
      <w:lvlJc w:val="left"/>
      <w:pPr>
        <w:ind w:left="1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E388710">
      <w:start w:val="1"/>
      <w:numFmt w:val="bullet"/>
      <w:lvlText w:val="•"/>
      <w:lvlJc w:val="left"/>
      <w:pPr>
        <w:ind w:left="2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74E48BC">
      <w:start w:val="1"/>
      <w:numFmt w:val="bullet"/>
      <w:lvlText w:val="o"/>
      <w:lvlJc w:val="left"/>
      <w:pPr>
        <w:ind w:left="3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93813CC">
      <w:start w:val="1"/>
      <w:numFmt w:val="bullet"/>
      <w:lvlText w:val="▪"/>
      <w:lvlJc w:val="left"/>
      <w:pPr>
        <w:ind w:left="4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6E0ECD4">
      <w:start w:val="1"/>
      <w:numFmt w:val="bullet"/>
      <w:lvlText w:val="•"/>
      <w:lvlJc w:val="left"/>
      <w:pPr>
        <w:ind w:left="4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3420028">
      <w:start w:val="1"/>
      <w:numFmt w:val="bullet"/>
      <w:lvlText w:val="o"/>
      <w:lvlJc w:val="left"/>
      <w:pPr>
        <w:ind w:left="5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4102692">
      <w:start w:val="1"/>
      <w:numFmt w:val="bullet"/>
      <w:lvlText w:val="▪"/>
      <w:lvlJc w:val="left"/>
      <w:pPr>
        <w:ind w:left="6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585334172">
    <w:abstractNumId w:val="2"/>
  </w:num>
  <w:num w:numId="2" w16cid:durableId="1911580559">
    <w:abstractNumId w:val="6"/>
  </w:num>
  <w:num w:numId="3" w16cid:durableId="1998147653">
    <w:abstractNumId w:val="7"/>
  </w:num>
  <w:num w:numId="4" w16cid:durableId="478882628">
    <w:abstractNumId w:val="4"/>
  </w:num>
  <w:num w:numId="5" w16cid:durableId="515267374">
    <w:abstractNumId w:val="3"/>
  </w:num>
  <w:num w:numId="6" w16cid:durableId="1641616236">
    <w:abstractNumId w:val="9"/>
  </w:num>
  <w:num w:numId="7" w16cid:durableId="1867981156">
    <w:abstractNumId w:val="5"/>
  </w:num>
  <w:num w:numId="8" w16cid:durableId="469790625">
    <w:abstractNumId w:val="0"/>
  </w:num>
  <w:num w:numId="9" w16cid:durableId="835534001">
    <w:abstractNumId w:val="8"/>
  </w:num>
  <w:num w:numId="10" w16cid:durableId="1245919547">
    <w:abstractNumId w:val="1"/>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1ED"/>
    <w:rsid w:val="00000F98"/>
    <w:rsid w:val="00010409"/>
    <w:rsid w:val="00022B15"/>
    <w:rsid w:val="000256BA"/>
    <w:rsid w:val="00034B0F"/>
    <w:rsid w:val="00082CA6"/>
    <w:rsid w:val="000A4C35"/>
    <w:rsid w:val="001353CD"/>
    <w:rsid w:val="00156D45"/>
    <w:rsid w:val="001A2B4B"/>
    <w:rsid w:val="001B3271"/>
    <w:rsid w:val="001B5F63"/>
    <w:rsid w:val="001E0864"/>
    <w:rsid w:val="001F4BFD"/>
    <w:rsid w:val="002A71ED"/>
    <w:rsid w:val="002F0FC9"/>
    <w:rsid w:val="003A2468"/>
    <w:rsid w:val="003C52DD"/>
    <w:rsid w:val="003D0EAF"/>
    <w:rsid w:val="004120A4"/>
    <w:rsid w:val="00451A7C"/>
    <w:rsid w:val="00460B94"/>
    <w:rsid w:val="004B53C4"/>
    <w:rsid w:val="004C5B03"/>
    <w:rsid w:val="004E6B3A"/>
    <w:rsid w:val="00506E8D"/>
    <w:rsid w:val="00670726"/>
    <w:rsid w:val="006A05C3"/>
    <w:rsid w:val="006F76CC"/>
    <w:rsid w:val="00763F03"/>
    <w:rsid w:val="00787213"/>
    <w:rsid w:val="0079035A"/>
    <w:rsid w:val="007C62D6"/>
    <w:rsid w:val="00895287"/>
    <w:rsid w:val="008A1654"/>
    <w:rsid w:val="008C2108"/>
    <w:rsid w:val="008D2095"/>
    <w:rsid w:val="008E47CB"/>
    <w:rsid w:val="00932B56"/>
    <w:rsid w:val="00994315"/>
    <w:rsid w:val="009A1E94"/>
    <w:rsid w:val="009C2AD3"/>
    <w:rsid w:val="009C65F7"/>
    <w:rsid w:val="009E1493"/>
    <w:rsid w:val="009F29AA"/>
    <w:rsid w:val="00A571B6"/>
    <w:rsid w:val="00A57D3C"/>
    <w:rsid w:val="00AB7E0F"/>
    <w:rsid w:val="00AC2FE4"/>
    <w:rsid w:val="00AE1B12"/>
    <w:rsid w:val="00B047CD"/>
    <w:rsid w:val="00B1391D"/>
    <w:rsid w:val="00B41B65"/>
    <w:rsid w:val="00B51179"/>
    <w:rsid w:val="00B92E1F"/>
    <w:rsid w:val="00BA0C08"/>
    <w:rsid w:val="00BC1B86"/>
    <w:rsid w:val="00BC200A"/>
    <w:rsid w:val="00C053A8"/>
    <w:rsid w:val="00C33B23"/>
    <w:rsid w:val="00C81E58"/>
    <w:rsid w:val="00CB4556"/>
    <w:rsid w:val="00CD4A8A"/>
    <w:rsid w:val="00CF24D0"/>
    <w:rsid w:val="00D3060C"/>
    <w:rsid w:val="00D62C81"/>
    <w:rsid w:val="00D93A5E"/>
    <w:rsid w:val="00DA0EDD"/>
    <w:rsid w:val="00E03EF5"/>
    <w:rsid w:val="00E94225"/>
    <w:rsid w:val="00EC22E4"/>
    <w:rsid w:val="00F12154"/>
    <w:rsid w:val="00F45E78"/>
    <w:rsid w:val="00F57A6B"/>
    <w:rsid w:val="00FA0EBD"/>
    <w:rsid w:val="00FA42D7"/>
    <w:rsid w:val="00FC0176"/>
    <w:rsid w:val="00FC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F3FD"/>
  <w15:docId w15:val="{1753E0B6-1584-48A7-BE3C-B90B481FC969}"/>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CB"/>
    <w:pPr>
      <w:spacing w:after="231" w:line="249" w:lineRule="auto"/>
      <w:ind w:left="586" w:right="385" w:hanging="586"/>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7"/>
      </w:numPr>
      <w:spacing w:after="122" w:line="268" w:lineRule="auto"/>
      <w:ind w:left="10"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060C"/>
    <w:pPr>
      <w:ind w:left="720"/>
      <w:contextualSpacing/>
    </w:pPr>
  </w:style>
  <w:style w:type="character" w:styleId="Hyperlink">
    <w:name w:val="Hyperlink"/>
    <w:basedOn w:val="DefaultParagraphFont"/>
    <w:uiPriority w:val="99"/>
    <w:unhideWhenUsed/>
    <w:rsid w:val="00010409"/>
    <w:rPr>
      <w:color w:val="0563C1" w:themeColor="hyperlink"/>
      <w:u w:val="single"/>
    </w:rPr>
  </w:style>
  <w:style w:type="character" w:styleId="UnresolvedMention">
    <w:name w:val="Unresolved Mention"/>
    <w:basedOn w:val="DefaultParagraphFont"/>
    <w:uiPriority w:val="99"/>
    <w:semiHidden/>
    <w:unhideWhenUsed/>
    <w:rsid w:val="00010409"/>
    <w:rPr>
      <w:color w:val="605E5C"/>
      <w:shd w:val="clear" w:color="auto" w:fill="E1DFDD"/>
    </w:rPr>
  </w:style>
  <w:style w:type="character" w:styleId="CommentReference">
    <w:name w:val="annotation reference"/>
    <w:basedOn w:val="DefaultParagraphFont"/>
    <w:uiPriority w:val="99"/>
    <w:semiHidden/>
    <w:unhideWhenUsed/>
    <w:rsid w:val="00B1391D"/>
    <w:rPr>
      <w:sz w:val="16"/>
      <w:szCs w:val="16"/>
    </w:rPr>
  </w:style>
  <w:style w:type="paragraph" w:styleId="CommentText">
    <w:name w:val="annotation text"/>
    <w:basedOn w:val="Normal"/>
    <w:link w:val="CommentTextChar"/>
    <w:uiPriority w:val="99"/>
    <w:unhideWhenUsed/>
    <w:rsid w:val="00B1391D"/>
    <w:pPr>
      <w:spacing w:line="240" w:lineRule="auto"/>
    </w:pPr>
    <w:rPr>
      <w:sz w:val="20"/>
      <w:szCs w:val="20"/>
    </w:rPr>
  </w:style>
  <w:style w:type="character" w:customStyle="1" w:styleId="CommentTextChar">
    <w:name w:val="Comment Text Char"/>
    <w:basedOn w:val="DefaultParagraphFont"/>
    <w:link w:val="CommentText"/>
    <w:uiPriority w:val="99"/>
    <w:rsid w:val="00B1391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1391D"/>
    <w:rPr>
      <w:b/>
      <w:bCs/>
    </w:rPr>
  </w:style>
  <w:style w:type="character" w:customStyle="1" w:styleId="CommentSubjectChar">
    <w:name w:val="Comment Subject Char"/>
    <w:basedOn w:val="CommentTextChar"/>
    <w:link w:val="CommentSubject"/>
    <w:uiPriority w:val="99"/>
    <w:semiHidden/>
    <w:rsid w:val="00B1391D"/>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B139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69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Id="rId13" Type="http://schemas.openxmlformats.org/officeDocument/2006/relationships/hyperlink" Target="mailto:grants@tfw.wales" TargetMode="External" /><Relationship Id="rId18" Type="http://schemas.openxmlformats.org/officeDocument/2006/relationships/hyperlink" Target="https://www.gov.wales/welsh-transport-appraisal-guidance-weltag-2022" TargetMode="External" /><Relationship Id="rId26" Type="http://schemas.openxmlformats.org/officeDocument/2006/relationships/hyperlink" Target="https://trcsrg.powerappsportals.com/Howto/" TargetMode="External" /><Relationship Id="rId39" Type="http://schemas.openxmlformats.org/officeDocument/2006/relationships/footer" Target="footer1.xml" /><Relationship Id="rId21" Type="http://schemas.openxmlformats.org/officeDocument/2006/relationships/hyperlink" Target="mailto:grants@tfw.wales" TargetMode="External" /><Relationship Id="rId34" Type="http://schemas.openxmlformats.org/officeDocument/2006/relationships/hyperlink" Target="mailto:grants@tfw.wales" TargetMode="External" /><Relationship Id="rId42" Type="http://schemas.openxmlformats.org/officeDocument/2006/relationships/footer" Target="footer3.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https://www.gov.wales/welsh-transport-appraisal-guidance-weltag" TargetMode="External" /><Relationship Id="rId20" Type="http://schemas.openxmlformats.org/officeDocument/2006/relationships/hyperlink" Target="https://trcsrg.powerappsportals.com/CA22L/" TargetMode="External" /><Relationship Id="rId29" Type="http://schemas.openxmlformats.org/officeDocument/2006/relationships/hyperlink" Target="https://trcsrg.powerappsportals.com/Howto/" TargetMode="External" /><Relationship Id="rId41" Type="http://schemas.openxmlformats.org/officeDocument/2006/relationships/header" Target="head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trcsrg.powerappsportals.com/Howto/" TargetMode="External" /><Relationship Id="rId24" Type="http://schemas.openxmlformats.org/officeDocument/2006/relationships/hyperlink" Target="mailto:activetravel@tfw.wales" TargetMode="External" /><Relationship Id="rId32" Type="http://schemas.openxmlformats.org/officeDocument/2006/relationships/hyperlink" Target="https://trcsrg.powerappsportals.com/Howto/" TargetMode="External" /><Relationship Id="rId37" Type="http://schemas.openxmlformats.org/officeDocument/2006/relationships/header" Target="header1.xml" /><Relationship Id="rId40"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https://trcsrg.powerappsportals.com/CA22L/" TargetMode="External" /><Relationship Id="rId23" Type="http://schemas.openxmlformats.org/officeDocument/2006/relationships/hyperlink" Target="https://trcsrg.powerappsportals.com/CA22L/" TargetMode="External" /><Relationship Id="rId28" Type="http://schemas.openxmlformats.org/officeDocument/2006/relationships/hyperlink" Target="mailto:activetravel@tfw.wales" TargetMode="External" /><Relationship Id="rId36" Type="http://schemas.openxmlformats.org/officeDocument/2006/relationships/hyperlink" Target="mailto:grants@tfw.wales" TargetMode="External" /><Relationship Id="rId10" Type="http://schemas.openxmlformats.org/officeDocument/2006/relationships/hyperlink" Target="https://trcsrg.powerappsportals.com/CA22L/" TargetMode="External" /><Relationship Id="rId19" Type="http://schemas.openxmlformats.org/officeDocument/2006/relationships/hyperlink" Target="https://trcsrg.powerappsportals.com/Howto/" TargetMode="External" /><Relationship Id="rId31" Type="http://schemas.openxmlformats.org/officeDocument/2006/relationships/hyperlink" Target="https://trcsrg.powerappsportals.com/Howto/" TargetMode="External"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trcsrg.powerappsportals.com/Howto/" TargetMode="External" /><Relationship Id="rId14" Type="http://schemas.openxmlformats.org/officeDocument/2006/relationships/hyperlink" Target="https://trcsrg.powerappsportals.com/Howto/" TargetMode="External" /><Relationship Id="rId22" Type="http://schemas.openxmlformats.org/officeDocument/2006/relationships/hyperlink" Target="https://trcsrg.powerappsportals.com/Howto/" TargetMode="External" /><Relationship Id="rId27" Type="http://schemas.openxmlformats.org/officeDocument/2006/relationships/hyperlink" Target="https://trcsrg.powerappsportals.com/CA22L/" TargetMode="External" /><Relationship Id="rId30" Type="http://schemas.openxmlformats.org/officeDocument/2006/relationships/hyperlink" Target="https://trcsrg.powerappsportals.com/CA22L/" TargetMode="External" /><Relationship Id="rId35" Type="http://schemas.openxmlformats.org/officeDocument/2006/relationships/hyperlink" Target="mailto:grants@tfw.wales" TargetMode="External" /><Relationship Id="rId43" Type="http://schemas.openxmlformats.org/officeDocument/2006/relationships/fontTable" Target="fontTable.xml" /><Relationship Id="rId8" Type="http://schemas.openxmlformats.org/officeDocument/2006/relationships/hyperlink" Target="https://trcsrg.powerappsportals.com/Howto/" TargetMode="External" /><Relationship Id="rId3" Type="http://schemas.openxmlformats.org/officeDocument/2006/relationships/styles" Target="styles.xml" /><Relationship Id="rId12" Type="http://schemas.openxmlformats.org/officeDocument/2006/relationships/hyperlink" Target="https://trcsrg.powerappsportals.com/CA22L/" TargetMode="External" /><Relationship Id="rId17" Type="http://schemas.openxmlformats.org/officeDocument/2006/relationships/hyperlink" Target="https://www.gov.wales/welsh-transport-appraisal-guidance-weltag-2022" TargetMode="External" /><Relationship Id="rId25" Type="http://schemas.openxmlformats.org/officeDocument/2006/relationships/hyperlink" Target="https://trcsrg.powerappsportals.com/CA22L/" TargetMode="External" /><Relationship Id="rId33" Type="http://schemas.openxmlformats.org/officeDocument/2006/relationships/hyperlink" Target="https://trcsrg.powerappsportals.com/CA22L/" TargetMode="External" /><Relationship Id="rId38" Type="http://schemas.openxmlformats.org/officeDocument/2006/relationships/header" Target="header2.xml" /></Relationships>

</file>

<file path=word/_rels/header1.xml.rels><?xml version="1.0" encoding="UTF-8"?>
<Relationships xmlns="http://schemas.openxmlformats.org/package/2006/relationships"><Relationship Id="rId1" Type="http://schemas.openxmlformats.org/officeDocument/2006/relationships/image" Target="media/image1.jpg" /></Relationships>

</file>

<file path=word/_rels/header2.xml.rels><?xml version="1.0" encoding="UTF-8"?>
<Relationships xmlns="http://schemas.openxmlformats.org/package/2006/relationships"><Relationship Id="rId1" Type="http://schemas.openxmlformats.org/officeDocument/2006/relationships/image" Target="media/image1.jpg" /></Relationships>

</file>

<file path=word/_rels/header3.xml.rels><?xml version="1.0" encoding="UTF-8"?>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7ADD6-C39A-417E-9165-09C8C6114AA0}">
  <ds:schemaRefs>
    <ds:schemaRef ds:uri="http://schemas.openxmlformats.org/officeDocument/2006/bibliography"/>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2527</Words>
  <Characters>14406</Characters>
  <Application>Microsoft Office Word</Application>
  <DocSecurity>4</DocSecurity>
  <Lines>120</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GUIDELINES</dc:title>
  <dc:subject/>
  <dc:creator>rowlandsd</dc:creator>
  <cp:keywords/>
  <cp:lastModifiedBy>Hannah Rowlands</cp:lastModifiedBy>
  <cp:revision>2</cp:revision>
  <dcterms:created xsi:type="dcterms:W3CDTF">2024-06-24T13:53:00Z</dcterms:created>
  <dcterms:modified xsi:type="dcterms:W3CDTF">2024-06-24T13:53:00Z</dcterms:modified>
</cp:coreProperties>
</file>